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8D05" w14:textId="690423AB" w:rsidR="009D64AF" w:rsidRDefault="009D64AF">
      <w:pPr>
        <w:pStyle w:val="Title"/>
        <w:rPr>
          <w:sz w:val="24"/>
        </w:rPr>
      </w:pPr>
      <w:r>
        <w:rPr>
          <w:sz w:val="24"/>
        </w:rPr>
        <w:t>DAVID B. FREEMAN</w:t>
      </w:r>
    </w:p>
    <w:p w14:paraId="642BD3DA" w14:textId="563822F1" w:rsidR="009D64AF" w:rsidRDefault="001D4F4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F73AD5">
        <w:rPr>
          <w:rFonts w:ascii="Times New Roman" w:hAnsi="Times New Roman"/>
          <w:sz w:val="20"/>
        </w:rPr>
        <w:t>12 Rolling Water Dr.</w:t>
      </w:r>
      <w:r w:rsidR="009D64AF">
        <w:rPr>
          <w:rFonts w:ascii="Times New Roman" w:hAnsi="Times New Roman"/>
          <w:sz w:val="20"/>
        </w:rPr>
        <w:t xml:space="preserve"> </w:t>
      </w:r>
      <w:r w:rsidR="009D64AF">
        <w:rPr>
          <w:rFonts w:ascii="Times New Roman" w:hAnsi="Times New Roman"/>
          <w:sz w:val="20"/>
        </w:rPr>
        <w:tab/>
      </w:r>
      <w:r w:rsidR="009D64AF">
        <w:rPr>
          <w:rFonts w:ascii="Times New Roman" w:hAnsi="Times New Roman"/>
          <w:sz w:val="20"/>
        </w:rPr>
        <w:tab/>
      </w:r>
      <w:r w:rsidR="009D64AF">
        <w:rPr>
          <w:rFonts w:ascii="Times New Roman" w:hAnsi="Times New Roman"/>
          <w:sz w:val="20"/>
        </w:rPr>
        <w:tab/>
      </w:r>
      <w:r w:rsidR="009D64AF">
        <w:rPr>
          <w:rFonts w:ascii="Times New Roman" w:hAnsi="Times New Roman"/>
          <w:sz w:val="20"/>
        </w:rPr>
        <w:tab/>
      </w:r>
      <w:r w:rsidR="009D64AF">
        <w:rPr>
          <w:rFonts w:ascii="Times New Roman" w:hAnsi="Times New Roman"/>
          <w:sz w:val="20"/>
        </w:rPr>
        <w:tab/>
      </w:r>
      <w:r w:rsidR="009D64AF">
        <w:rPr>
          <w:rFonts w:ascii="Times New Roman" w:hAnsi="Times New Roman"/>
          <w:sz w:val="20"/>
        </w:rPr>
        <w:tab/>
      </w:r>
      <w:r w:rsidR="009E6A86">
        <w:rPr>
          <w:rFonts w:ascii="Times New Roman" w:hAnsi="Times New Roman"/>
          <w:sz w:val="20"/>
        </w:rPr>
        <w:t>(</w:t>
      </w:r>
      <w:r w:rsidR="009952AC">
        <w:rPr>
          <w:rFonts w:ascii="Times New Roman" w:hAnsi="Times New Roman"/>
          <w:sz w:val="20"/>
        </w:rPr>
        <w:t>571</w:t>
      </w:r>
      <w:r w:rsidR="009E6A86">
        <w:rPr>
          <w:rFonts w:ascii="Times New Roman" w:hAnsi="Times New Roman"/>
          <w:sz w:val="20"/>
        </w:rPr>
        <w:t xml:space="preserve">) </w:t>
      </w:r>
      <w:r w:rsidR="009952AC">
        <w:rPr>
          <w:rFonts w:ascii="Times New Roman" w:hAnsi="Times New Roman"/>
          <w:sz w:val="20"/>
        </w:rPr>
        <w:t>228</w:t>
      </w:r>
      <w:r w:rsidR="009E6A86">
        <w:rPr>
          <w:rFonts w:ascii="Times New Roman" w:hAnsi="Times New Roman"/>
          <w:sz w:val="20"/>
        </w:rPr>
        <w:t>-</w:t>
      </w:r>
      <w:r w:rsidR="009952AC">
        <w:rPr>
          <w:rFonts w:ascii="Times New Roman" w:hAnsi="Times New Roman"/>
          <w:sz w:val="20"/>
        </w:rPr>
        <w:t>5657</w:t>
      </w:r>
      <w:r w:rsidR="009E6A86">
        <w:rPr>
          <w:rFonts w:ascii="Times New Roman" w:hAnsi="Times New Roman"/>
          <w:sz w:val="20"/>
        </w:rPr>
        <w:t xml:space="preserve"> (Cell)</w:t>
      </w:r>
    </w:p>
    <w:p w14:paraId="5A60AF4D" w14:textId="4CA172CA" w:rsidR="009D64AF" w:rsidRPr="008241B4" w:rsidRDefault="00F73AD5">
      <w:pPr>
        <w:rPr>
          <w:rFonts w:ascii="Times New Roman" w:hAnsi="Times New Roman"/>
          <w:sz w:val="20"/>
        </w:rPr>
      </w:pPr>
      <w:r w:rsidRPr="008241B4">
        <w:rPr>
          <w:rFonts w:ascii="Times New Roman" w:hAnsi="Times New Roman"/>
          <w:sz w:val="20"/>
        </w:rPr>
        <w:t>McKinney, TX  75071</w:t>
      </w:r>
      <w:r w:rsidR="007B7823" w:rsidRPr="008241B4">
        <w:rPr>
          <w:rFonts w:ascii="Times New Roman" w:hAnsi="Times New Roman"/>
          <w:sz w:val="20"/>
        </w:rPr>
        <w:tab/>
      </w:r>
      <w:r w:rsidR="009D64AF" w:rsidRPr="008241B4">
        <w:rPr>
          <w:rFonts w:ascii="Times New Roman" w:hAnsi="Times New Roman"/>
          <w:sz w:val="20"/>
        </w:rPr>
        <w:tab/>
      </w:r>
      <w:r w:rsidR="009D64AF" w:rsidRPr="008241B4">
        <w:rPr>
          <w:rFonts w:ascii="Times New Roman" w:hAnsi="Times New Roman"/>
          <w:sz w:val="20"/>
        </w:rPr>
        <w:tab/>
      </w:r>
      <w:r w:rsidR="009D64AF" w:rsidRPr="008241B4">
        <w:rPr>
          <w:rFonts w:ascii="Times New Roman" w:hAnsi="Times New Roman"/>
          <w:sz w:val="20"/>
        </w:rPr>
        <w:tab/>
      </w:r>
      <w:r w:rsidR="009D64AF" w:rsidRPr="008241B4">
        <w:rPr>
          <w:rFonts w:ascii="Times New Roman" w:hAnsi="Times New Roman"/>
          <w:sz w:val="20"/>
        </w:rPr>
        <w:tab/>
      </w:r>
      <w:r w:rsidR="009D64AF" w:rsidRPr="008241B4">
        <w:rPr>
          <w:rFonts w:ascii="Times New Roman" w:hAnsi="Times New Roman"/>
          <w:sz w:val="20"/>
        </w:rPr>
        <w:tab/>
      </w:r>
      <w:r w:rsidR="007B7823" w:rsidRPr="008241B4">
        <w:rPr>
          <w:rFonts w:ascii="Times New Roman" w:hAnsi="Times New Roman"/>
          <w:sz w:val="20"/>
        </w:rPr>
        <w:t>david.b.freeman@hotmail.com</w:t>
      </w:r>
    </w:p>
    <w:p w14:paraId="2E601999" w14:textId="77777777" w:rsidR="009D64AF" w:rsidRDefault="00893BC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</w:t>
      </w:r>
      <w:r w:rsidR="009D64AF">
        <w:rPr>
          <w:rFonts w:ascii="Times New Roman" w:hAnsi="Times New Roman"/>
          <w:sz w:val="20"/>
        </w:rPr>
        <w:t>___________________________________________________________________________</w:t>
      </w:r>
    </w:p>
    <w:p w14:paraId="0A37501D" w14:textId="77777777" w:rsidR="00E36A36" w:rsidRDefault="00E36A36">
      <w:pPr>
        <w:rPr>
          <w:rFonts w:ascii="Times New Roman" w:hAnsi="Times New Roman"/>
          <w:b/>
          <w:sz w:val="20"/>
        </w:rPr>
      </w:pPr>
    </w:p>
    <w:p w14:paraId="00ED1D09" w14:textId="7F13B7B8" w:rsidR="009804AE" w:rsidRDefault="009804AE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Current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DB1FF7">
        <w:rPr>
          <w:rFonts w:ascii="Times New Roman" w:hAnsi="Times New Roman"/>
          <w:b/>
          <w:sz w:val="20"/>
        </w:rPr>
        <w:t>Independent Contractor, Federal Publications Seminars, LLC</w:t>
      </w:r>
    </w:p>
    <w:p w14:paraId="6FD47B3D" w14:textId="77777777" w:rsidR="009804AE" w:rsidRDefault="009804AE">
      <w:pPr>
        <w:rPr>
          <w:rFonts w:ascii="Times New Roman" w:hAnsi="Times New Roman"/>
          <w:b/>
          <w:sz w:val="20"/>
        </w:rPr>
      </w:pPr>
    </w:p>
    <w:p w14:paraId="2CA45E1F" w14:textId="142361CB" w:rsidR="009804AE" w:rsidRPr="005008E1" w:rsidRDefault="00DA3E68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227239">
        <w:rPr>
          <w:rFonts w:ascii="Times New Roman" w:hAnsi="Times New Roman"/>
          <w:bCs/>
          <w:sz w:val="20"/>
        </w:rPr>
        <w:t>Teach occasional</w:t>
      </w:r>
      <w:r w:rsidRPr="005008E1">
        <w:rPr>
          <w:rFonts w:ascii="Times New Roman" w:hAnsi="Times New Roman"/>
          <w:bCs/>
          <w:sz w:val="20"/>
        </w:rPr>
        <w:t xml:space="preserve"> classes </w:t>
      </w:r>
      <w:r w:rsidR="00126BB1" w:rsidRPr="005008E1">
        <w:rPr>
          <w:rFonts w:ascii="Times New Roman" w:hAnsi="Times New Roman"/>
          <w:bCs/>
          <w:sz w:val="20"/>
        </w:rPr>
        <w:t>on contract</w:t>
      </w:r>
      <w:r w:rsidR="00AC2775">
        <w:rPr>
          <w:rFonts w:ascii="Times New Roman" w:hAnsi="Times New Roman"/>
          <w:bCs/>
          <w:sz w:val="20"/>
        </w:rPr>
        <w:t xml:space="preserve">, Federal fiscal </w:t>
      </w:r>
      <w:r w:rsidR="00126BB1" w:rsidRPr="005008E1">
        <w:rPr>
          <w:rFonts w:ascii="Times New Roman" w:hAnsi="Times New Roman"/>
          <w:bCs/>
          <w:sz w:val="20"/>
        </w:rPr>
        <w:t>and intellectual property law issues</w:t>
      </w:r>
      <w:r w:rsidR="005008E1" w:rsidRPr="005008E1">
        <w:rPr>
          <w:rFonts w:ascii="Times New Roman" w:hAnsi="Times New Roman"/>
          <w:bCs/>
          <w:sz w:val="20"/>
        </w:rPr>
        <w:t>.</w:t>
      </w:r>
    </w:p>
    <w:p w14:paraId="104C988B" w14:textId="77777777" w:rsidR="009804AE" w:rsidRDefault="009804AE">
      <w:pPr>
        <w:rPr>
          <w:rFonts w:ascii="Times New Roman" w:hAnsi="Times New Roman"/>
          <w:b/>
          <w:sz w:val="20"/>
        </w:rPr>
      </w:pPr>
    </w:p>
    <w:p w14:paraId="77A1C468" w14:textId="63A93DBF" w:rsidR="00A56329" w:rsidRPr="00BA0CDF" w:rsidRDefault="00906D21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20</w:t>
      </w:r>
      <w:r w:rsidR="006E288B">
        <w:rPr>
          <w:rFonts w:ascii="Times New Roman" w:hAnsi="Times New Roman"/>
          <w:b/>
          <w:sz w:val="20"/>
        </w:rPr>
        <w:t>17-202</w:t>
      </w:r>
      <w:r w:rsidR="008D7164">
        <w:rPr>
          <w:rFonts w:ascii="Times New Roman" w:hAnsi="Times New Roman"/>
          <w:b/>
          <w:sz w:val="20"/>
        </w:rPr>
        <w:t>4</w:t>
      </w:r>
      <w:r w:rsidR="00DA3A47">
        <w:rPr>
          <w:rFonts w:ascii="Times New Roman" w:hAnsi="Times New Roman"/>
          <w:b/>
          <w:sz w:val="20"/>
        </w:rPr>
        <w:tab/>
      </w:r>
      <w:r w:rsidR="00DA3A47">
        <w:rPr>
          <w:rFonts w:ascii="Times New Roman" w:hAnsi="Times New Roman"/>
          <w:b/>
          <w:sz w:val="20"/>
        </w:rPr>
        <w:tab/>
      </w:r>
      <w:r w:rsidR="00A56329" w:rsidRPr="00064F1E">
        <w:rPr>
          <w:rFonts w:ascii="Times New Roman" w:hAnsi="Times New Roman"/>
          <w:b/>
          <w:sz w:val="20"/>
        </w:rPr>
        <w:t>Attorney</w:t>
      </w:r>
      <w:r w:rsidR="00325A13" w:rsidRPr="00064F1E">
        <w:rPr>
          <w:rFonts w:ascii="Times New Roman" w:hAnsi="Times New Roman"/>
          <w:b/>
          <w:sz w:val="20"/>
        </w:rPr>
        <w:t>-Advisor, Contracts</w:t>
      </w:r>
      <w:r w:rsidR="00A56329" w:rsidRPr="00064F1E">
        <w:rPr>
          <w:rFonts w:ascii="Times New Roman" w:hAnsi="Times New Roman"/>
          <w:b/>
          <w:sz w:val="20"/>
        </w:rPr>
        <w:t xml:space="preserve"> (GS-</w:t>
      </w:r>
      <w:r w:rsidR="00BA0CDF" w:rsidRPr="00064F1E">
        <w:rPr>
          <w:rFonts w:ascii="Times New Roman" w:hAnsi="Times New Roman"/>
          <w:b/>
          <w:sz w:val="20"/>
        </w:rPr>
        <w:t>14)</w:t>
      </w:r>
      <w:r w:rsidR="00E25903" w:rsidRPr="00064F1E">
        <w:rPr>
          <w:rFonts w:ascii="Times New Roman" w:hAnsi="Times New Roman"/>
          <w:b/>
          <w:sz w:val="20"/>
        </w:rPr>
        <w:t xml:space="preserve">, </w:t>
      </w:r>
      <w:r w:rsidR="00E71D28" w:rsidRPr="00064F1E">
        <w:rPr>
          <w:rFonts w:ascii="Times New Roman" w:hAnsi="Times New Roman"/>
          <w:b/>
          <w:sz w:val="20"/>
        </w:rPr>
        <w:t>U.S. Army Civilian</w:t>
      </w:r>
      <w:r w:rsidR="00BE0E6F" w:rsidRPr="00064F1E">
        <w:rPr>
          <w:rFonts w:ascii="Times New Roman" w:hAnsi="Times New Roman"/>
          <w:b/>
          <w:sz w:val="20"/>
        </w:rPr>
        <w:t>, Retired</w:t>
      </w:r>
    </w:p>
    <w:p w14:paraId="1F04E0F0" w14:textId="528A4477" w:rsidR="00BA0CDF" w:rsidRPr="00BA0CDF" w:rsidRDefault="00BA0CDF">
      <w:pPr>
        <w:rPr>
          <w:rFonts w:ascii="Times New Roman" w:hAnsi="Times New Roman"/>
          <w:bCs/>
          <w:sz w:val="20"/>
        </w:rPr>
      </w:pPr>
      <w:r w:rsidRPr="00BA0CDF">
        <w:rPr>
          <w:rFonts w:ascii="Times New Roman" w:hAnsi="Times New Roman"/>
          <w:bCs/>
          <w:sz w:val="20"/>
        </w:rPr>
        <w:tab/>
      </w:r>
      <w:r w:rsidRPr="00BA0CDF">
        <w:rPr>
          <w:rFonts w:ascii="Times New Roman" w:hAnsi="Times New Roman"/>
          <w:bCs/>
          <w:sz w:val="20"/>
        </w:rPr>
        <w:tab/>
      </w:r>
      <w:r w:rsidRPr="00BA0CDF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>National Training Center and Fort Irwin, CA</w:t>
      </w:r>
    </w:p>
    <w:p w14:paraId="52AE195D" w14:textId="77777777" w:rsidR="003325C2" w:rsidRDefault="003325C2">
      <w:pPr>
        <w:rPr>
          <w:rFonts w:ascii="Times New Roman" w:hAnsi="Times New Roman"/>
          <w:b/>
          <w:sz w:val="20"/>
        </w:rPr>
      </w:pPr>
    </w:p>
    <w:p w14:paraId="5DAB6C7B" w14:textId="69A668A6" w:rsidR="002E653F" w:rsidRPr="00E25903" w:rsidRDefault="00803093" w:rsidP="00A1203C">
      <w:pPr>
        <w:ind w:left="1440"/>
        <w:rPr>
          <w:rFonts w:ascii="Times New Roman" w:hAnsi="Times New Roman"/>
          <w:bCs/>
          <w:sz w:val="20"/>
        </w:rPr>
      </w:pPr>
      <w:r w:rsidRPr="00E25903">
        <w:rPr>
          <w:rFonts w:ascii="Times New Roman" w:hAnsi="Times New Roman"/>
          <w:bCs/>
          <w:sz w:val="20"/>
        </w:rPr>
        <w:t xml:space="preserve">Provided </w:t>
      </w:r>
      <w:r w:rsidR="008B55EC" w:rsidRPr="00E25903">
        <w:rPr>
          <w:rFonts w:ascii="Times New Roman" w:hAnsi="Times New Roman"/>
          <w:bCs/>
          <w:sz w:val="20"/>
        </w:rPr>
        <w:t xml:space="preserve">advice to Commanders and staff </w:t>
      </w:r>
      <w:r w:rsidR="00A1203C" w:rsidRPr="00E25903">
        <w:rPr>
          <w:rFonts w:ascii="Times New Roman" w:hAnsi="Times New Roman"/>
          <w:bCs/>
          <w:sz w:val="20"/>
        </w:rPr>
        <w:t>on all aspects of Federal fiscal and contract law issues.</w:t>
      </w:r>
      <w:r w:rsidRPr="00E25903">
        <w:rPr>
          <w:rFonts w:ascii="Times New Roman" w:hAnsi="Times New Roman"/>
          <w:bCs/>
          <w:sz w:val="20"/>
        </w:rPr>
        <w:t xml:space="preserve"> </w:t>
      </w:r>
      <w:r w:rsidR="00A1203C" w:rsidRPr="00E25903">
        <w:rPr>
          <w:rFonts w:ascii="Times New Roman" w:hAnsi="Times New Roman"/>
          <w:bCs/>
          <w:sz w:val="20"/>
        </w:rPr>
        <w:t xml:space="preserve"> </w:t>
      </w:r>
      <w:r w:rsidR="00B10D23" w:rsidRPr="00E25903">
        <w:rPr>
          <w:rFonts w:ascii="Times New Roman" w:hAnsi="Times New Roman"/>
          <w:bCs/>
          <w:sz w:val="20"/>
        </w:rPr>
        <w:t>Formally appointed ethics counselor.</w:t>
      </w:r>
      <w:r w:rsidR="003325C2" w:rsidRPr="00E25903">
        <w:rPr>
          <w:rFonts w:ascii="Times New Roman" w:hAnsi="Times New Roman"/>
          <w:bCs/>
          <w:sz w:val="20"/>
        </w:rPr>
        <w:tab/>
      </w:r>
      <w:r w:rsidR="003325C2" w:rsidRPr="00E25903">
        <w:rPr>
          <w:rFonts w:ascii="Times New Roman" w:hAnsi="Times New Roman"/>
          <w:bCs/>
          <w:sz w:val="20"/>
        </w:rPr>
        <w:tab/>
      </w:r>
      <w:r w:rsidR="003325C2" w:rsidRPr="00E25903">
        <w:rPr>
          <w:rFonts w:ascii="Times New Roman" w:hAnsi="Times New Roman"/>
          <w:bCs/>
          <w:sz w:val="20"/>
        </w:rPr>
        <w:tab/>
      </w:r>
    </w:p>
    <w:p w14:paraId="3F121FED" w14:textId="77777777" w:rsidR="006C6A3D" w:rsidRPr="00803093" w:rsidRDefault="006C6A3D">
      <w:pPr>
        <w:rPr>
          <w:rFonts w:ascii="Times New Roman" w:hAnsi="Times New Roman"/>
          <w:b/>
          <w:sz w:val="20"/>
        </w:rPr>
      </w:pPr>
    </w:p>
    <w:p w14:paraId="3164E101" w14:textId="2A939BCC" w:rsidR="00F41C42" w:rsidRDefault="008F0C2E" w:rsidP="5033869D">
      <w:pPr>
        <w:rPr>
          <w:rFonts w:ascii="Times New Roman" w:hAnsi="Times New Roman"/>
          <w:b/>
          <w:bCs/>
          <w:sz w:val="20"/>
        </w:rPr>
      </w:pPr>
      <w:r w:rsidRPr="5033869D">
        <w:rPr>
          <w:rFonts w:ascii="Times New Roman" w:hAnsi="Times New Roman"/>
          <w:b/>
          <w:bCs/>
          <w:sz w:val="20"/>
        </w:rPr>
        <w:t>201</w:t>
      </w:r>
      <w:r w:rsidR="001345AE" w:rsidRPr="5033869D">
        <w:rPr>
          <w:rFonts w:ascii="Times New Roman" w:hAnsi="Times New Roman"/>
          <w:b/>
          <w:bCs/>
          <w:sz w:val="20"/>
        </w:rPr>
        <w:t>1</w:t>
      </w:r>
      <w:r w:rsidRPr="5033869D">
        <w:rPr>
          <w:rFonts w:ascii="Times New Roman" w:hAnsi="Times New Roman"/>
          <w:b/>
          <w:bCs/>
          <w:sz w:val="20"/>
        </w:rPr>
        <w:t>-</w:t>
      </w:r>
      <w:r w:rsidR="5DCA3255" w:rsidRPr="5033869D">
        <w:rPr>
          <w:rFonts w:ascii="Times New Roman" w:hAnsi="Times New Roman"/>
          <w:b/>
          <w:bCs/>
          <w:sz w:val="20"/>
        </w:rPr>
        <w:t>2017</w:t>
      </w:r>
      <w:r>
        <w:tab/>
      </w:r>
      <w:r>
        <w:tab/>
      </w:r>
      <w:r w:rsidR="00F41C42" w:rsidRPr="00064F1E">
        <w:rPr>
          <w:rFonts w:ascii="Times New Roman" w:hAnsi="Times New Roman"/>
          <w:b/>
          <w:bCs/>
          <w:sz w:val="20"/>
        </w:rPr>
        <w:t>General Dynamics Corporation – Various Roles</w:t>
      </w:r>
      <w:r w:rsidR="00F41C42" w:rsidRPr="5033869D">
        <w:rPr>
          <w:rFonts w:ascii="Times New Roman" w:hAnsi="Times New Roman"/>
          <w:b/>
          <w:bCs/>
          <w:sz w:val="20"/>
        </w:rPr>
        <w:t xml:space="preserve"> </w:t>
      </w:r>
      <w:r>
        <w:tab/>
      </w:r>
    </w:p>
    <w:p w14:paraId="02EB378F" w14:textId="77777777" w:rsidR="00F41C42" w:rsidRDefault="00F41C42" w:rsidP="003519A8">
      <w:pPr>
        <w:rPr>
          <w:rFonts w:ascii="Times New Roman" w:hAnsi="Times New Roman"/>
          <w:b/>
          <w:sz w:val="20"/>
        </w:rPr>
      </w:pPr>
    </w:p>
    <w:p w14:paraId="7F1DB594" w14:textId="77777777" w:rsidR="003519A8" w:rsidRDefault="003519A8" w:rsidP="00F41C42">
      <w:pPr>
        <w:ind w:left="1440"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Deputy General Counsel and Director </w:t>
      </w:r>
    </w:p>
    <w:p w14:paraId="5A5A392D" w14:textId="644F9A27" w:rsidR="003519A8" w:rsidRDefault="003519A8" w:rsidP="003519A8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General Dynamics Land Systems, Sterling Heights, </w:t>
      </w:r>
      <w:r w:rsidR="00BA0CDF">
        <w:rPr>
          <w:rFonts w:ascii="Times New Roman" w:hAnsi="Times New Roman"/>
          <w:sz w:val="20"/>
        </w:rPr>
        <w:t>MI</w:t>
      </w:r>
      <w:r>
        <w:rPr>
          <w:rFonts w:ascii="Times New Roman" w:hAnsi="Times New Roman"/>
          <w:sz w:val="20"/>
        </w:rPr>
        <w:t xml:space="preserve">  </w:t>
      </w:r>
    </w:p>
    <w:p w14:paraId="6A05A809" w14:textId="77777777" w:rsidR="003519A8" w:rsidRDefault="003519A8" w:rsidP="003519A8">
      <w:pPr>
        <w:rPr>
          <w:rFonts w:ascii="Times New Roman" w:hAnsi="Times New Roman"/>
          <w:b/>
          <w:sz w:val="20"/>
        </w:rPr>
      </w:pPr>
    </w:p>
    <w:p w14:paraId="4C863202" w14:textId="37E5F152" w:rsidR="008A6A29" w:rsidRDefault="00983493" w:rsidP="008A6A29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Added</w:t>
      </w:r>
      <w:r w:rsidR="00F41C42">
        <w:rPr>
          <w:rFonts w:ascii="Times New Roman" w:hAnsi="Times New Roman"/>
          <w:sz w:val="20"/>
        </w:rPr>
        <w:t xml:space="preserve"> oversight of </w:t>
      </w:r>
      <w:r w:rsidR="00093AFF">
        <w:rPr>
          <w:rFonts w:ascii="Times New Roman" w:hAnsi="Times New Roman"/>
          <w:sz w:val="20"/>
        </w:rPr>
        <w:t xml:space="preserve">the </w:t>
      </w:r>
      <w:r w:rsidR="006A726F">
        <w:rPr>
          <w:rFonts w:ascii="Times New Roman" w:hAnsi="Times New Roman"/>
          <w:sz w:val="20"/>
        </w:rPr>
        <w:t>division’s</w:t>
      </w:r>
      <w:r w:rsidR="00F41C42">
        <w:rPr>
          <w:rFonts w:ascii="Times New Roman" w:hAnsi="Times New Roman"/>
          <w:sz w:val="20"/>
        </w:rPr>
        <w:t xml:space="preserve"> international operations </w:t>
      </w:r>
      <w:r w:rsidR="000649A0">
        <w:rPr>
          <w:rFonts w:ascii="Times New Roman" w:hAnsi="Times New Roman"/>
          <w:sz w:val="20"/>
        </w:rPr>
        <w:t xml:space="preserve">for </w:t>
      </w:r>
      <w:r w:rsidR="00B003A4">
        <w:rPr>
          <w:rFonts w:ascii="Times New Roman" w:hAnsi="Times New Roman"/>
          <w:sz w:val="20"/>
        </w:rPr>
        <w:t xml:space="preserve">a year </w:t>
      </w:r>
      <w:r w:rsidR="00F41C42">
        <w:rPr>
          <w:rFonts w:ascii="Times New Roman" w:hAnsi="Times New Roman"/>
          <w:sz w:val="20"/>
        </w:rPr>
        <w:t xml:space="preserve">onto my </w:t>
      </w:r>
      <w:r w:rsidR="00B003A4">
        <w:rPr>
          <w:rFonts w:ascii="Times New Roman" w:hAnsi="Times New Roman"/>
          <w:sz w:val="20"/>
        </w:rPr>
        <w:t>existing</w:t>
      </w:r>
      <w:r w:rsidR="00F41C42">
        <w:rPr>
          <w:rFonts w:ascii="Times New Roman" w:hAnsi="Times New Roman"/>
          <w:sz w:val="20"/>
        </w:rPr>
        <w:t xml:space="preserve"> role </w:t>
      </w:r>
      <w:r w:rsidR="003519A8" w:rsidRPr="003519A8">
        <w:rPr>
          <w:rFonts w:ascii="Times New Roman" w:hAnsi="Times New Roman"/>
          <w:sz w:val="20"/>
        </w:rPr>
        <w:t xml:space="preserve">as the chief legal counsel (Director Legal) for all of General Dynamics Land Systems’ U.S. </w:t>
      </w:r>
      <w:r w:rsidR="005F3FB5">
        <w:rPr>
          <w:rFonts w:ascii="Times New Roman" w:hAnsi="Times New Roman"/>
          <w:sz w:val="20"/>
        </w:rPr>
        <w:t>programs</w:t>
      </w:r>
      <w:r w:rsidR="00B003A4">
        <w:rPr>
          <w:rFonts w:ascii="Times New Roman" w:hAnsi="Times New Roman"/>
          <w:sz w:val="20"/>
        </w:rPr>
        <w:t xml:space="preserve">.  Negotiated </w:t>
      </w:r>
      <w:r w:rsidR="00FF7526">
        <w:rPr>
          <w:rFonts w:ascii="Times New Roman" w:hAnsi="Times New Roman"/>
          <w:sz w:val="20"/>
        </w:rPr>
        <w:t>defe</w:t>
      </w:r>
      <w:r>
        <w:rPr>
          <w:rFonts w:ascii="Times New Roman" w:hAnsi="Times New Roman"/>
          <w:sz w:val="20"/>
        </w:rPr>
        <w:t>n</w:t>
      </w:r>
      <w:r w:rsidR="00FF7526">
        <w:rPr>
          <w:rFonts w:ascii="Times New Roman" w:hAnsi="Times New Roman"/>
          <w:sz w:val="20"/>
        </w:rPr>
        <w:t>se contracts with friendly and allied nations</w:t>
      </w:r>
      <w:r w:rsidR="003519A8" w:rsidRPr="003519A8">
        <w:rPr>
          <w:rFonts w:ascii="Times New Roman" w:hAnsi="Times New Roman"/>
          <w:sz w:val="20"/>
        </w:rPr>
        <w:t>.  Supervise</w:t>
      </w:r>
      <w:r w:rsidR="00F41C42">
        <w:rPr>
          <w:rFonts w:ascii="Times New Roman" w:hAnsi="Times New Roman"/>
          <w:sz w:val="20"/>
        </w:rPr>
        <w:t>d</w:t>
      </w:r>
      <w:r w:rsidR="003519A8" w:rsidRPr="003519A8">
        <w:rPr>
          <w:rFonts w:ascii="Times New Roman" w:hAnsi="Times New Roman"/>
          <w:sz w:val="20"/>
        </w:rPr>
        <w:t xml:space="preserve"> three attorneys (two in Canada), two paralegals and </w:t>
      </w:r>
      <w:r w:rsidR="00827DC8">
        <w:rPr>
          <w:rFonts w:ascii="Times New Roman" w:hAnsi="Times New Roman"/>
          <w:sz w:val="20"/>
        </w:rPr>
        <w:t xml:space="preserve">various </w:t>
      </w:r>
      <w:r w:rsidR="003519A8" w:rsidRPr="003519A8">
        <w:rPr>
          <w:rFonts w:ascii="Times New Roman" w:hAnsi="Times New Roman"/>
          <w:sz w:val="20"/>
        </w:rPr>
        <w:t>outside counsels.</w:t>
      </w:r>
    </w:p>
    <w:p w14:paraId="56E352B8" w14:textId="77777777" w:rsidR="008A6A29" w:rsidRDefault="008A6A29" w:rsidP="008A6A29">
      <w:pPr>
        <w:ind w:left="1440"/>
        <w:rPr>
          <w:rFonts w:ascii="Times New Roman" w:hAnsi="Times New Roman"/>
          <w:sz w:val="20"/>
        </w:rPr>
      </w:pPr>
    </w:p>
    <w:p w14:paraId="513D47E6" w14:textId="4962953B" w:rsidR="008F0C2E" w:rsidRDefault="008A6A29" w:rsidP="008A6A29">
      <w:pPr>
        <w:ind w:left="1440" w:firstLine="720"/>
        <w:rPr>
          <w:rFonts w:ascii="Times New Roman" w:hAnsi="Times New Roman"/>
          <w:b/>
          <w:sz w:val="20"/>
        </w:rPr>
      </w:pPr>
      <w:r w:rsidRPr="008A6A29">
        <w:rPr>
          <w:rFonts w:ascii="Times New Roman" w:hAnsi="Times New Roman"/>
          <w:b/>
          <w:bCs/>
          <w:sz w:val="20"/>
        </w:rPr>
        <w:t>As</w:t>
      </w:r>
      <w:r w:rsidR="008F0C2E">
        <w:rPr>
          <w:rFonts w:ascii="Times New Roman" w:hAnsi="Times New Roman"/>
          <w:b/>
          <w:sz w:val="20"/>
        </w:rPr>
        <w:t>sociate General Counsel and Director, Legal</w:t>
      </w:r>
    </w:p>
    <w:p w14:paraId="216EE7B6" w14:textId="4E3DCA1A" w:rsidR="008F0C2E" w:rsidRDefault="001345AE" w:rsidP="008F0C2E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General Dynamics Land Systems, Sterling Heights, </w:t>
      </w:r>
      <w:r w:rsidR="00BA0CDF">
        <w:rPr>
          <w:rFonts w:ascii="Times New Roman" w:hAnsi="Times New Roman"/>
          <w:sz w:val="20"/>
        </w:rPr>
        <w:t>MI</w:t>
      </w:r>
    </w:p>
    <w:p w14:paraId="41C8F396" w14:textId="77777777" w:rsidR="008F0C2E" w:rsidRDefault="008F0C2E" w:rsidP="008F0C2E">
      <w:pPr>
        <w:rPr>
          <w:rFonts w:ascii="Times New Roman" w:hAnsi="Times New Roman"/>
          <w:b/>
          <w:sz w:val="20"/>
        </w:rPr>
      </w:pPr>
    </w:p>
    <w:p w14:paraId="033CC06A" w14:textId="6E682E0C" w:rsidR="008F0C2E" w:rsidRPr="008F0C2E" w:rsidRDefault="001345AE" w:rsidP="001345AE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Following an</w:t>
      </w:r>
      <w:r w:rsidR="0001729D">
        <w:rPr>
          <w:rFonts w:ascii="Times New Roman" w:hAnsi="Times New Roman"/>
          <w:sz w:val="20"/>
        </w:rPr>
        <w:t xml:space="preserve"> i</w:t>
      </w:r>
      <w:r w:rsidRPr="001345AE">
        <w:rPr>
          <w:rFonts w:ascii="Times New Roman" w:hAnsi="Times New Roman"/>
          <w:sz w:val="20"/>
        </w:rPr>
        <w:t>n-company promotion and transfer with</w:t>
      </w:r>
      <w:r w:rsidR="00895F81">
        <w:rPr>
          <w:rFonts w:ascii="Times New Roman" w:hAnsi="Times New Roman"/>
          <w:sz w:val="20"/>
        </w:rPr>
        <w:t>in</w:t>
      </w:r>
      <w:r w:rsidRPr="001345AE">
        <w:rPr>
          <w:rFonts w:ascii="Times New Roman" w:hAnsi="Times New Roman"/>
          <w:sz w:val="20"/>
        </w:rPr>
        <w:t xml:space="preserve"> General Dynamics</w:t>
      </w:r>
      <w:r>
        <w:rPr>
          <w:rFonts w:ascii="Times New Roman" w:hAnsi="Times New Roman"/>
          <w:sz w:val="20"/>
        </w:rPr>
        <w:t xml:space="preserve">, I </w:t>
      </w:r>
      <w:r w:rsidR="005F3FB5">
        <w:rPr>
          <w:rFonts w:ascii="Times New Roman" w:hAnsi="Times New Roman"/>
          <w:sz w:val="20"/>
        </w:rPr>
        <w:t xml:space="preserve">handled all legal </w:t>
      </w:r>
      <w:r>
        <w:rPr>
          <w:rFonts w:ascii="Times New Roman" w:hAnsi="Times New Roman"/>
          <w:sz w:val="20"/>
        </w:rPr>
        <w:t xml:space="preserve">issues arising within </w:t>
      </w:r>
      <w:r w:rsidR="008F0C2E" w:rsidRPr="008F0C2E">
        <w:rPr>
          <w:rFonts w:ascii="Times New Roman" w:hAnsi="Times New Roman"/>
          <w:sz w:val="20"/>
        </w:rPr>
        <w:t>General Dynamic Land Sy</w:t>
      </w:r>
      <w:r>
        <w:rPr>
          <w:rFonts w:ascii="Times New Roman" w:hAnsi="Times New Roman"/>
          <w:sz w:val="20"/>
        </w:rPr>
        <w:t xml:space="preserve">stems’ </w:t>
      </w:r>
      <w:r w:rsidR="0001729D">
        <w:rPr>
          <w:rFonts w:ascii="Times New Roman" w:hAnsi="Times New Roman"/>
          <w:sz w:val="20"/>
        </w:rPr>
        <w:t xml:space="preserve">(GDLS) </w:t>
      </w:r>
      <w:r w:rsidR="008F0C2E" w:rsidRPr="008F0C2E">
        <w:rPr>
          <w:rFonts w:ascii="Times New Roman" w:hAnsi="Times New Roman"/>
          <w:sz w:val="20"/>
        </w:rPr>
        <w:t xml:space="preserve">U.S. </w:t>
      </w:r>
      <w:r w:rsidR="009C55A2">
        <w:rPr>
          <w:rFonts w:ascii="Times New Roman" w:hAnsi="Times New Roman"/>
          <w:sz w:val="20"/>
        </w:rPr>
        <w:t xml:space="preserve">Defense Department </w:t>
      </w:r>
      <w:r w:rsidR="00CD17EB">
        <w:rPr>
          <w:rFonts w:ascii="Times New Roman" w:hAnsi="Times New Roman"/>
          <w:sz w:val="20"/>
        </w:rPr>
        <w:t xml:space="preserve">and Foreign Military Sales (FMS) </w:t>
      </w:r>
      <w:r w:rsidR="009C55A2">
        <w:rPr>
          <w:rFonts w:ascii="Times New Roman" w:hAnsi="Times New Roman"/>
          <w:sz w:val="20"/>
        </w:rPr>
        <w:t>contracts</w:t>
      </w:r>
      <w:r>
        <w:rPr>
          <w:rFonts w:ascii="Times New Roman" w:hAnsi="Times New Roman"/>
          <w:sz w:val="20"/>
        </w:rPr>
        <w:t xml:space="preserve">. </w:t>
      </w:r>
      <w:r w:rsidR="00D7584D">
        <w:rPr>
          <w:rFonts w:ascii="Times New Roman" w:hAnsi="Times New Roman"/>
          <w:sz w:val="20"/>
        </w:rPr>
        <w:t xml:space="preserve"> Given my past experience, I also assist</w:t>
      </w:r>
      <w:r w:rsidR="006A726F">
        <w:rPr>
          <w:rFonts w:ascii="Times New Roman" w:hAnsi="Times New Roman"/>
          <w:sz w:val="20"/>
        </w:rPr>
        <w:t>ed</w:t>
      </w:r>
      <w:r w:rsidR="00D7584D">
        <w:rPr>
          <w:rFonts w:ascii="Times New Roman" w:hAnsi="Times New Roman"/>
          <w:sz w:val="20"/>
        </w:rPr>
        <w:t xml:space="preserve"> on GDLS international issues.  </w:t>
      </w:r>
      <w:r>
        <w:rPr>
          <w:rFonts w:ascii="Times New Roman" w:hAnsi="Times New Roman"/>
          <w:sz w:val="20"/>
        </w:rPr>
        <w:t>Supervise</w:t>
      </w:r>
      <w:r w:rsidR="006A726F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 xml:space="preserve"> </w:t>
      </w:r>
      <w:r w:rsidR="003519A8">
        <w:rPr>
          <w:rFonts w:ascii="Times New Roman" w:hAnsi="Times New Roman"/>
          <w:sz w:val="20"/>
        </w:rPr>
        <w:t xml:space="preserve">one </w:t>
      </w:r>
      <w:r>
        <w:rPr>
          <w:rFonts w:ascii="Times New Roman" w:hAnsi="Times New Roman"/>
          <w:sz w:val="20"/>
        </w:rPr>
        <w:t>attorney</w:t>
      </w:r>
      <w:r w:rsidR="003519A8">
        <w:rPr>
          <w:rFonts w:ascii="Times New Roman" w:hAnsi="Times New Roman"/>
          <w:sz w:val="20"/>
        </w:rPr>
        <w:t xml:space="preserve"> and a </w:t>
      </w:r>
      <w:r>
        <w:rPr>
          <w:rFonts w:ascii="Times New Roman" w:hAnsi="Times New Roman"/>
          <w:sz w:val="20"/>
        </w:rPr>
        <w:t>paralegal.</w:t>
      </w:r>
      <w:r w:rsidR="003519A8">
        <w:rPr>
          <w:rFonts w:ascii="Times New Roman" w:hAnsi="Times New Roman"/>
          <w:sz w:val="20"/>
        </w:rPr>
        <w:t xml:space="preserve">  Provide</w:t>
      </w:r>
      <w:r w:rsidR="006A726F">
        <w:rPr>
          <w:rFonts w:ascii="Times New Roman" w:hAnsi="Times New Roman"/>
          <w:sz w:val="20"/>
        </w:rPr>
        <w:t>d</w:t>
      </w:r>
      <w:r w:rsidR="003519A8">
        <w:rPr>
          <w:rFonts w:ascii="Times New Roman" w:hAnsi="Times New Roman"/>
          <w:sz w:val="20"/>
        </w:rPr>
        <w:t xml:space="preserve"> legal oversight of our three trade compliance offices. </w:t>
      </w:r>
      <w:r>
        <w:rPr>
          <w:rFonts w:ascii="Times New Roman" w:hAnsi="Times New Roman"/>
          <w:sz w:val="20"/>
        </w:rPr>
        <w:t xml:space="preserve">      </w:t>
      </w:r>
    </w:p>
    <w:p w14:paraId="72A3D3EC" w14:textId="77777777" w:rsidR="008F0C2E" w:rsidRDefault="008F0C2E" w:rsidP="00B34EBD">
      <w:pPr>
        <w:rPr>
          <w:rFonts w:ascii="Times New Roman" w:hAnsi="Times New Roman"/>
          <w:b/>
          <w:sz w:val="20"/>
        </w:rPr>
      </w:pPr>
    </w:p>
    <w:p w14:paraId="2C58204C" w14:textId="77777777" w:rsidR="00B34EBD" w:rsidRDefault="001345AE" w:rsidP="00B34EBD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B34EBD">
        <w:rPr>
          <w:rFonts w:ascii="Times New Roman" w:hAnsi="Times New Roman"/>
          <w:b/>
          <w:sz w:val="20"/>
        </w:rPr>
        <w:tab/>
      </w:r>
      <w:r w:rsidR="00B34EBD">
        <w:rPr>
          <w:rFonts w:ascii="Times New Roman" w:hAnsi="Times New Roman"/>
          <w:b/>
          <w:sz w:val="20"/>
        </w:rPr>
        <w:tab/>
        <w:t>Ass</w:t>
      </w:r>
      <w:r w:rsidR="002471AF">
        <w:rPr>
          <w:rFonts w:ascii="Times New Roman" w:hAnsi="Times New Roman"/>
          <w:b/>
          <w:sz w:val="20"/>
        </w:rPr>
        <w:t xml:space="preserve">ociate </w:t>
      </w:r>
      <w:r w:rsidR="00B34EBD">
        <w:rPr>
          <w:rFonts w:ascii="Times New Roman" w:hAnsi="Times New Roman"/>
          <w:b/>
          <w:sz w:val="20"/>
        </w:rPr>
        <w:t>General Counsel</w:t>
      </w:r>
    </w:p>
    <w:p w14:paraId="3BBF8B82" w14:textId="171BCDCF" w:rsidR="00B34EBD" w:rsidRDefault="00DD30A9" w:rsidP="00B34EBD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General Dynamics Armament &amp; Tech. Products/AxleTech Int’l, Troy, </w:t>
      </w:r>
      <w:r w:rsidR="006C6A3D">
        <w:rPr>
          <w:rFonts w:ascii="Times New Roman" w:hAnsi="Times New Roman"/>
          <w:sz w:val="20"/>
        </w:rPr>
        <w:t>MI</w:t>
      </w:r>
      <w:r w:rsidR="00873584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 </w:t>
      </w:r>
    </w:p>
    <w:p w14:paraId="0D0B940D" w14:textId="77777777" w:rsidR="00B34EBD" w:rsidRDefault="00B34EBD" w:rsidP="00B34EBD">
      <w:pPr>
        <w:rPr>
          <w:rFonts w:ascii="Times New Roman" w:hAnsi="Times New Roman"/>
          <w:b/>
          <w:sz w:val="20"/>
        </w:rPr>
      </w:pPr>
    </w:p>
    <w:p w14:paraId="11ABDF84" w14:textId="43CF3474" w:rsidR="00DD30A9" w:rsidRPr="00FD5117" w:rsidRDefault="00DD30A9" w:rsidP="00DD30A9">
      <w:pPr>
        <w:ind w:left="14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Ac</w:t>
      </w:r>
      <w:r w:rsidR="008F0C2E">
        <w:rPr>
          <w:rFonts w:ascii="Times New Roman" w:hAnsi="Times New Roman"/>
          <w:sz w:val="20"/>
        </w:rPr>
        <w:t xml:space="preserve">ted </w:t>
      </w:r>
      <w:r>
        <w:rPr>
          <w:rFonts w:ascii="Times New Roman" w:hAnsi="Times New Roman"/>
          <w:sz w:val="20"/>
        </w:rPr>
        <w:t>as both an A</w:t>
      </w:r>
      <w:r w:rsidR="002471AF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>s</w:t>
      </w:r>
      <w:r w:rsidR="002471AF">
        <w:rPr>
          <w:rFonts w:ascii="Times New Roman" w:hAnsi="Times New Roman"/>
          <w:sz w:val="20"/>
        </w:rPr>
        <w:t xml:space="preserve">ociate </w:t>
      </w:r>
      <w:r w:rsidR="00530AF9">
        <w:rPr>
          <w:rFonts w:ascii="Times New Roman" w:hAnsi="Times New Roman"/>
          <w:sz w:val="20"/>
        </w:rPr>
        <w:t>G</w:t>
      </w:r>
      <w:r>
        <w:rPr>
          <w:rFonts w:ascii="Times New Roman" w:hAnsi="Times New Roman"/>
          <w:sz w:val="20"/>
        </w:rPr>
        <w:t xml:space="preserve">eneral Counsel for General Dynamics Armament and Technical Products, Inc. (GDATP) and as a Director of Contracts for AxleTech International LLC and its </w:t>
      </w:r>
      <w:r w:rsidR="00895F81">
        <w:rPr>
          <w:rFonts w:ascii="Times New Roman" w:hAnsi="Times New Roman"/>
          <w:sz w:val="20"/>
        </w:rPr>
        <w:t xml:space="preserve">overseas </w:t>
      </w:r>
      <w:r>
        <w:rPr>
          <w:rFonts w:ascii="Times New Roman" w:hAnsi="Times New Roman"/>
          <w:sz w:val="20"/>
        </w:rPr>
        <w:t>subsidiaries</w:t>
      </w:r>
      <w:r w:rsidR="0094764B">
        <w:rPr>
          <w:rFonts w:ascii="Times New Roman" w:hAnsi="Times New Roman"/>
          <w:sz w:val="20"/>
        </w:rPr>
        <w:t xml:space="preserve"> (France, Brazil)</w:t>
      </w:r>
      <w:r w:rsidR="00895F81">
        <w:rPr>
          <w:rFonts w:ascii="Times New Roman" w:hAnsi="Times New Roman"/>
          <w:sz w:val="20"/>
        </w:rPr>
        <w:t xml:space="preserve">.  </w:t>
      </w:r>
      <w:r w:rsidR="00530AF9"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 w:rsidR="008F0C2E">
        <w:rPr>
          <w:rFonts w:ascii="Times New Roman" w:hAnsi="Times New Roman"/>
          <w:sz w:val="20"/>
        </w:rPr>
        <w:t xml:space="preserve">was </w:t>
      </w:r>
      <w:r>
        <w:rPr>
          <w:rFonts w:ascii="Times New Roman" w:hAnsi="Times New Roman"/>
          <w:sz w:val="20"/>
        </w:rPr>
        <w:t xml:space="preserve">the primary point of contact for legal matters involving </w:t>
      </w:r>
      <w:r w:rsidR="00940D1D">
        <w:rPr>
          <w:rFonts w:ascii="Times New Roman" w:hAnsi="Times New Roman"/>
          <w:sz w:val="20"/>
        </w:rPr>
        <w:t>I</w:t>
      </w:r>
      <w:r w:rsidR="00E4221C">
        <w:rPr>
          <w:rFonts w:ascii="Times New Roman" w:hAnsi="Times New Roman"/>
          <w:sz w:val="20"/>
        </w:rPr>
        <w:t xml:space="preserve">ntellectual </w:t>
      </w:r>
      <w:r w:rsidR="00940D1D">
        <w:rPr>
          <w:rFonts w:ascii="Times New Roman" w:hAnsi="Times New Roman"/>
          <w:sz w:val="20"/>
        </w:rPr>
        <w:t>P</w:t>
      </w:r>
      <w:r w:rsidR="00E4221C">
        <w:rPr>
          <w:rFonts w:ascii="Times New Roman" w:hAnsi="Times New Roman"/>
          <w:sz w:val="20"/>
        </w:rPr>
        <w:t>roperty</w:t>
      </w:r>
      <w:r w:rsidR="00940D1D">
        <w:rPr>
          <w:rFonts w:ascii="Times New Roman" w:hAnsi="Times New Roman"/>
          <w:sz w:val="20"/>
        </w:rPr>
        <w:t xml:space="preserve"> </w:t>
      </w:r>
      <w:r w:rsidR="0094764B">
        <w:rPr>
          <w:rFonts w:ascii="Times New Roman" w:hAnsi="Times New Roman"/>
          <w:sz w:val="20"/>
        </w:rPr>
        <w:t>issues.</w:t>
      </w:r>
      <w:r w:rsidR="0001729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</w:p>
    <w:p w14:paraId="0E27B00A" w14:textId="77777777" w:rsidR="00B34EBD" w:rsidRDefault="00B34EBD">
      <w:pPr>
        <w:rPr>
          <w:rFonts w:ascii="Times New Roman" w:hAnsi="Times New Roman"/>
          <w:b/>
          <w:sz w:val="20"/>
        </w:rPr>
      </w:pPr>
    </w:p>
    <w:p w14:paraId="69EE9DF9" w14:textId="77777777" w:rsidR="00F4106E" w:rsidRDefault="00F4106E" w:rsidP="00F4106E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2005-</w:t>
      </w:r>
      <w:r w:rsidR="00181874">
        <w:rPr>
          <w:rFonts w:ascii="Times New Roman" w:hAnsi="Times New Roman"/>
          <w:b/>
          <w:sz w:val="20"/>
        </w:rPr>
        <w:t>201</w:t>
      </w:r>
      <w:r w:rsidR="00E95DC6"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E95DC6">
        <w:rPr>
          <w:rFonts w:ascii="Times New Roman" w:hAnsi="Times New Roman"/>
          <w:b/>
          <w:sz w:val="20"/>
        </w:rPr>
        <w:t>Assistant General Counsel/Vice President of Contracts</w:t>
      </w:r>
    </w:p>
    <w:p w14:paraId="039BBC97" w14:textId="29B34C78" w:rsidR="00F4106E" w:rsidRDefault="00F4106E" w:rsidP="00F4106E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DynCorp International, L.L.C., Falls Church, </w:t>
      </w:r>
      <w:r w:rsidR="00BA0CDF">
        <w:rPr>
          <w:rFonts w:ascii="Times New Roman" w:hAnsi="Times New Roman"/>
          <w:sz w:val="20"/>
        </w:rPr>
        <w:t>VA</w:t>
      </w:r>
    </w:p>
    <w:p w14:paraId="60061E4C" w14:textId="77777777" w:rsidR="00F4106E" w:rsidRDefault="00F4106E" w:rsidP="00F4106E">
      <w:pPr>
        <w:rPr>
          <w:rFonts w:ascii="Times New Roman" w:hAnsi="Times New Roman"/>
          <w:b/>
          <w:sz w:val="20"/>
        </w:rPr>
      </w:pPr>
    </w:p>
    <w:p w14:paraId="1BD5D92F" w14:textId="6AB3F449" w:rsidR="00E95DC6" w:rsidRPr="00E95DC6" w:rsidRDefault="00530AF9" w:rsidP="00E95DC6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Contract law practice group leader, heading a team of three </w:t>
      </w:r>
      <w:r w:rsidR="00D53969">
        <w:rPr>
          <w:rFonts w:ascii="Times New Roman" w:hAnsi="Times New Roman"/>
          <w:sz w:val="20"/>
        </w:rPr>
        <w:t xml:space="preserve">contract law </w:t>
      </w:r>
      <w:r>
        <w:rPr>
          <w:rFonts w:ascii="Times New Roman" w:hAnsi="Times New Roman"/>
          <w:sz w:val="20"/>
        </w:rPr>
        <w:t>attorneys for this 14,000+ employee defense services company</w:t>
      </w:r>
      <w:r w:rsidR="0094764B">
        <w:rPr>
          <w:rFonts w:ascii="Times New Roman" w:hAnsi="Times New Roman"/>
          <w:sz w:val="20"/>
        </w:rPr>
        <w:t xml:space="preserve"> with worldwide operations. </w:t>
      </w:r>
      <w:r>
        <w:rPr>
          <w:rFonts w:ascii="Times New Roman" w:hAnsi="Times New Roman"/>
          <w:sz w:val="20"/>
        </w:rPr>
        <w:t xml:space="preserve">  </w:t>
      </w:r>
      <w:r w:rsidR="005F3FB5">
        <w:rPr>
          <w:rFonts w:ascii="Times New Roman" w:hAnsi="Times New Roman"/>
          <w:sz w:val="20"/>
        </w:rPr>
        <w:t xml:space="preserve">Oversaw </w:t>
      </w:r>
      <w:r w:rsidR="00C00782" w:rsidRPr="002E653F">
        <w:rPr>
          <w:rFonts w:ascii="Times New Roman" w:hAnsi="Times New Roman"/>
          <w:sz w:val="20"/>
        </w:rPr>
        <w:t>the Export Compliance</w:t>
      </w:r>
      <w:r w:rsidR="005F3FB5">
        <w:rPr>
          <w:rFonts w:ascii="Times New Roman" w:hAnsi="Times New Roman"/>
          <w:sz w:val="20"/>
        </w:rPr>
        <w:t xml:space="preserve"> Office.</w:t>
      </w:r>
      <w:r w:rsidR="007422BC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In my last year at DI </w:t>
      </w:r>
      <w:r w:rsidR="00E95DC6">
        <w:rPr>
          <w:rFonts w:ascii="Times New Roman" w:hAnsi="Times New Roman"/>
          <w:sz w:val="20"/>
        </w:rPr>
        <w:t xml:space="preserve">I </w:t>
      </w:r>
      <w:r w:rsidR="009C55A2">
        <w:rPr>
          <w:rFonts w:ascii="Times New Roman" w:hAnsi="Times New Roman"/>
          <w:sz w:val="20"/>
        </w:rPr>
        <w:t xml:space="preserve">was asked </w:t>
      </w:r>
      <w:r w:rsidR="00E95DC6">
        <w:rPr>
          <w:rFonts w:ascii="Times New Roman" w:hAnsi="Times New Roman"/>
          <w:sz w:val="20"/>
        </w:rPr>
        <w:t>serve a</w:t>
      </w:r>
      <w:r w:rsidR="00FD413B">
        <w:rPr>
          <w:rFonts w:ascii="Times New Roman" w:hAnsi="Times New Roman"/>
          <w:sz w:val="20"/>
        </w:rPr>
        <w:t>s a</w:t>
      </w:r>
      <w:r w:rsidR="00E95DC6">
        <w:rPr>
          <w:rFonts w:ascii="Times New Roman" w:hAnsi="Times New Roman"/>
          <w:sz w:val="20"/>
        </w:rPr>
        <w:t xml:space="preserve"> VP of Contracts for </w:t>
      </w:r>
      <w:r w:rsidR="00E95DC6" w:rsidRPr="00E95DC6">
        <w:rPr>
          <w:rFonts w:ascii="Times New Roman" w:hAnsi="Times New Roman"/>
          <w:sz w:val="20"/>
        </w:rPr>
        <w:t>one of DynCorp International’s two operating divisions</w:t>
      </w:r>
      <w:r>
        <w:rPr>
          <w:rFonts w:ascii="Times New Roman" w:hAnsi="Times New Roman"/>
          <w:sz w:val="20"/>
        </w:rPr>
        <w:t xml:space="preserve">, supervising </w:t>
      </w:r>
      <w:r w:rsidR="00E95DC6">
        <w:rPr>
          <w:rFonts w:ascii="Times New Roman" w:hAnsi="Times New Roman"/>
          <w:sz w:val="20"/>
        </w:rPr>
        <w:t xml:space="preserve">a staff of </w:t>
      </w:r>
      <w:r>
        <w:rPr>
          <w:rFonts w:ascii="Times New Roman" w:hAnsi="Times New Roman"/>
          <w:sz w:val="20"/>
        </w:rPr>
        <w:t>1</w:t>
      </w:r>
      <w:r w:rsidR="00D7584D">
        <w:rPr>
          <w:rFonts w:ascii="Times New Roman" w:hAnsi="Times New Roman"/>
          <w:sz w:val="20"/>
        </w:rPr>
        <w:t>2</w:t>
      </w:r>
      <w:r w:rsidR="004E558E">
        <w:rPr>
          <w:rFonts w:ascii="Times New Roman" w:hAnsi="Times New Roman"/>
          <w:sz w:val="20"/>
        </w:rPr>
        <w:t>.</w:t>
      </w:r>
    </w:p>
    <w:p w14:paraId="4B94D5A5" w14:textId="77777777" w:rsidR="00F41C42" w:rsidRDefault="00F41C42">
      <w:pPr>
        <w:rPr>
          <w:rFonts w:ascii="Times New Roman" w:hAnsi="Times New Roman"/>
          <w:b/>
          <w:sz w:val="20"/>
        </w:rPr>
      </w:pPr>
    </w:p>
    <w:p w14:paraId="3DEEC669" w14:textId="77777777" w:rsidR="00F41C42" w:rsidRDefault="00F41C42">
      <w:pPr>
        <w:rPr>
          <w:rFonts w:ascii="Times New Roman" w:hAnsi="Times New Roman"/>
          <w:b/>
          <w:sz w:val="20"/>
        </w:rPr>
      </w:pPr>
    </w:p>
    <w:p w14:paraId="14BFE567" w14:textId="77777777" w:rsidR="009D64AF" w:rsidRDefault="009D64AF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2002-</w:t>
      </w:r>
      <w:r w:rsidR="00FD5117">
        <w:rPr>
          <w:rFonts w:ascii="Times New Roman" w:hAnsi="Times New Roman"/>
          <w:b/>
          <w:sz w:val="20"/>
        </w:rPr>
        <w:t>2005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Vice President and Assistant General Counsel</w:t>
      </w:r>
    </w:p>
    <w:p w14:paraId="0BA57479" w14:textId="03C946A8" w:rsidR="009D64AF" w:rsidRDefault="009D64A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Orbital Sciences Corporation, Dulles, </w:t>
      </w:r>
      <w:r w:rsidR="006C6A3D">
        <w:rPr>
          <w:rFonts w:ascii="Times New Roman" w:hAnsi="Times New Roman"/>
          <w:sz w:val="20"/>
        </w:rPr>
        <w:t>VA</w:t>
      </w:r>
      <w:r>
        <w:rPr>
          <w:rFonts w:ascii="Times New Roman" w:hAnsi="Times New Roman"/>
          <w:sz w:val="20"/>
        </w:rPr>
        <w:t>.</w:t>
      </w:r>
    </w:p>
    <w:p w14:paraId="3656B9AB" w14:textId="77777777" w:rsidR="009D64AF" w:rsidRDefault="009D64AF">
      <w:pPr>
        <w:rPr>
          <w:rFonts w:ascii="Times New Roman" w:hAnsi="Times New Roman"/>
          <w:b/>
          <w:sz w:val="20"/>
        </w:rPr>
      </w:pPr>
    </w:p>
    <w:p w14:paraId="1562BE1F" w14:textId="08A8F6BA" w:rsidR="009D64AF" w:rsidRDefault="009D64AF">
      <w:pPr>
        <w:pStyle w:val="BodyTextIndent3"/>
      </w:pPr>
      <w:r>
        <w:t>Sole operational counsel for a rocket and satellite manufacturing company with over 2,200 employees</w:t>
      </w:r>
      <w:r w:rsidR="00755BBA">
        <w:t>,</w:t>
      </w:r>
      <w:r w:rsidR="00C2450D">
        <w:t xml:space="preserve"> and </w:t>
      </w:r>
      <w:r w:rsidR="00755BBA">
        <w:t xml:space="preserve">for one year </w:t>
      </w:r>
      <w:r w:rsidR="00D53969">
        <w:t xml:space="preserve">“double-hatted” as </w:t>
      </w:r>
      <w:r w:rsidR="00C2450D">
        <w:t xml:space="preserve">Vice President of Contracts for the </w:t>
      </w:r>
      <w:r w:rsidR="00C2450D">
        <w:lastRenderedPageBreak/>
        <w:t>Space Systems Group</w:t>
      </w:r>
      <w:r>
        <w:t xml:space="preserve">.  </w:t>
      </w:r>
      <w:r w:rsidR="00FB534C">
        <w:t xml:space="preserve">I </w:t>
      </w:r>
      <w:r w:rsidR="00AD2843">
        <w:t xml:space="preserve">regularly participated in international negotiations for the sale of commercial communications satellites.  </w:t>
      </w:r>
      <w:r>
        <w:t xml:space="preserve">Chair of </w:t>
      </w:r>
      <w:r w:rsidR="00530AF9">
        <w:t>its</w:t>
      </w:r>
      <w:r w:rsidR="00FD413B">
        <w:t xml:space="preserve"> </w:t>
      </w:r>
      <w:r>
        <w:t>Export Compliance Council.</w:t>
      </w:r>
    </w:p>
    <w:p w14:paraId="207CCF61" w14:textId="77777777" w:rsidR="009D64AF" w:rsidRDefault="009D64AF">
      <w:pPr>
        <w:pStyle w:val="BodyTextIndent3"/>
      </w:pPr>
      <w:r>
        <w:t xml:space="preserve">     </w:t>
      </w:r>
    </w:p>
    <w:p w14:paraId="5DBB86C3" w14:textId="77777777" w:rsidR="009D64AF" w:rsidRDefault="009D64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2001-2002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Counsel - The Boeing Company</w:t>
      </w:r>
    </w:p>
    <w:p w14:paraId="3B848BCA" w14:textId="24337D95" w:rsidR="009D64AF" w:rsidRDefault="009D64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Boeing Satellite Systems, El Segundo, </w:t>
      </w:r>
      <w:r w:rsidR="006C6A3D">
        <w:rPr>
          <w:rFonts w:ascii="Times New Roman" w:hAnsi="Times New Roman"/>
          <w:sz w:val="20"/>
        </w:rPr>
        <w:t>CA</w:t>
      </w:r>
    </w:p>
    <w:p w14:paraId="45FB0818" w14:textId="77777777" w:rsidR="009D64AF" w:rsidRDefault="009D64AF">
      <w:pPr>
        <w:rPr>
          <w:rFonts w:ascii="Times New Roman" w:hAnsi="Times New Roman"/>
          <w:sz w:val="20"/>
        </w:rPr>
      </w:pPr>
    </w:p>
    <w:p w14:paraId="178060E7" w14:textId="77777777" w:rsidR="009D64AF" w:rsidRDefault="009D64AF">
      <w:pPr>
        <w:pStyle w:val="BodyTextIndent3"/>
      </w:pPr>
      <w:r>
        <w:t>Legal advisor on several satellite programs, including multi-satellite constellation efforts, both for commercial and Government customers (foreign and domestic).</w:t>
      </w:r>
    </w:p>
    <w:p w14:paraId="049F31CB" w14:textId="77777777" w:rsidR="009D64AF" w:rsidRDefault="009D64AF">
      <w:pPr>
        <w:pStyle w:val="Heading1"/>
        <w:ind w:left="2160" w:hanging="2160"/>
        <w:rPr>
          <w:sz w:val="20"/>
        </w:rPr>
      </w:pPr>
    </w:p>
    <w:p w14:paraId="5B7B1ACF" w14:textId="77777777" w:rsidR="009D64AF" w:rsidRDefault="009D64AF">
      <w:pPr>
        <w:pStyle w:val="Heading1"/>
        <w:ind w:left="2160" w:hanging="2160"/>
        <w:rPr>
          <w:sz w:val="20"/>
        </w:rPr>
      </w:pPr>
      <w:r>
        <w:rPr>
          <w:sz w:val="20"/>
        </w:rPr>
        <w:t>1999-2001</w:t>
      </w:r>
      <w:r>
        <w:rPr>
          <w:b w:val="0"/>
          <w:sz w:val="20"/>
        </w:rPr>
        <w:tab/>
      </w:r>
      <w:r>
        <w:rPr>
          <w:sz w:val="20"/>
        </w:rPr>
        <w:t xml:space="preserve">Division Counsel - Litton Industries, Inc. </w:t>
      </w:r>
    </w:p>
    <w:p w14:paraId="621C0DDF" w14:textId="58A175BF" w:rsidR="009D64AF" w:rsidRDefault="009D64A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Litton Integrated Systems Division, Northridge, </w:t>
      </w:r>
      <w:r w:rsidR="006C6A3D">
        <w:rPr>
          <w:rFonts w:ascii="Times New Roman" w:hAnsi="Times New Roman"/>
          <w:sz w:val="20"/>
        </w:rPr>
        <w:t>CA</w:t>
      </w:r>
    </w:p>
    <w:p w14:paraId="1386E2F9" w14:textId="19A8EA28" w:rsidR="009D64AF" w:rsidRDefault="009D64A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Guidance and Control Systems Division, Woodland Hills, </w:t>
      </w:r>
      <w:r w:rsidR="006C6A3D">
        <w:rPr>
          <w:rFonts w:ascii="Times New Roman" w:hAnsi="Times New Roman"/>
          <w:sz w:val="20"/>
        </w:rPr>
        <w:t>CA</w:t>
      </w:r>
    </w:p>
    <w:p w14:paraId="53128261" w14:textId="77777777" w:rsidR="009D64AF" w:rsidRDefault="009D64AF">
      <w:pPr>
        <w:rPr>
          <w:rFonts w:ascii="Times New Roman" w:hAnsi="Times New Roman"/>
          <w:sz w:val="20"/>
        </w:rPr>
      </w:pPr>
    </w:p>
    <w:p w14:paraId="0EB47372" w14:textId="77777777" w:rsidR="00FA33A2" w:rsidRDefault="00F41C42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After a year in an </w:t>
      </w:r>
      <w:r w:rsidR="006643F2">
        <w:rPr>
          <w:rFonts w:ascii="Times New Roman" w:hAnsi="Times New Roman"/>
          <w:sz w:val="20"/>
        </w:rPr>
        <w:t xml:space="preserve">entry level </w:t>
      </w:r>
      <w:r w:rsidR="0072041A">
        <w:rPr>
          <w:rFonts w:ascii="Times New Roman" w:hAnsi="Times New Roman"/>
          <w:sz w:val="20"/>
        </w:rPr>
        <w:t xml:space="preserve">legal </w:t>
      </w:r>
      <w:r>
        <w:rPr>
          <w:rFonts w:ascii="Times New Roman" w:hAnsi="Times New Roman"/>
          <w:sz w:val="20"/>
        </w:rPr>
        <w:t xml:space="preserve">position supporting </w:t>
      </w:r>
      <w:r w:rsidR="0099754D">
        <w:rPr>
          <w:rFonts w:ascii="Times New Roman" w:hAnsi="Times New Roman"/>
          <w:sz w:val="20"/>
        </w:rPr>
        <w:t xml:space="preserve">a </w:t>
      </w:r>
      <w:r>
        <w:rPr>
          <w:rFonts w:ascii="Times New Roman" w:hAnsi="Times New Roman"/>
          <w:sz w:val="20"/>
        </w:rPr>
        <w:t>Division Counsel</w:t>
      </w:r>
      <w:r w:rsidR="0099754D">
        <w:rPr>
          <w:rFonts w:ascii="Times New Roman" w:hAnsi="Times New Roman"/>
          <w:sz w:val="20"/>
        </w:rPr>
        <w:t>, I became a Division C</w:t>
      </w:r>
      <w:r>
        <w:rPr>
          <w:rFonts w:ascii="Times New Roman" w:hAnsi="Times New Roman"/>
          <w:sz w:val="20"/>
        </w:rPr>
        <w:t xml:space="preserve">ounsel </w:t>
      </w:r>
      <w:r w:rsidR="009D64AF">
        <w:rPr>
          <w:rFonts w:ascii="Times New Roman" w:hAnsi="Times New Roman"/>
          <w:sz w:val="20"/>
        </w:rPr>
        <w:t xml:space="preserve">for the Litton Integrated Systems Division.  </w:t>
      </w:r>
      <w:r>
        <w:rPr>
          <w:rFonts w:ascii="Times New Roman" w:hAnsi="Times New Roman"/>
          <w:sz w:val="20"/>
        </w:rPr>
        <w:t>As the sole in-house counsel for that operating division, I a</w:t>
      </w:r>
      <w:r w:rsidR="009D64AF">
        <w:rPr>
          <w:rFonts w:ascii="Times New Roman" w:hAnsi="Times New Roman"/>
          <w:sz w:val="20"/>
        </w:rPr>
        <w:t xml:space="preserve">cted as an integral member of the Division senior staff, effectively operating as a </w:t>
      </w:r>
      <w:r w:rsidR="008F0C2E">
        <w:rPr>
          <w:rFonts w:ascii="Times New Roman" w:hAnsi="Times New Roman"/>
          <w:sz w:val="20"/>
        </w:rPr>
        <w:t>mini-</w:t>
      </w:r>
      <w:r w:rsidR="009D64AF">
        <w:rPr>
          <w:rFonts w:ascii="Times New Roman" w:hAnsi="Times New Roman"/>
          <w:sz w:val="20"/>
        </w:rPr>
        <w:t>General Counsel</w:t>
      </w:r>
      <w:r>
        <w:rPr>
          <w:rFonts w:ascii="Times New Roman" w:hAnsi="Times New Roman"/>
          <w:sz w:val="20"/>
        </w:rPr>
        <w:t>.</w:t>
      </w:r>
    </w:p>
    <w:p w14:paraId="4609920C" w14:textId="77777777" w:rsidR="00231EB7" w:rsidRDefault="00231EB7"/>
    <w:p w14:paraId="3405BBF3" w14:textId="54A9478E" w:rsidR="008A4B38" w:rsidRDefault="009D64AF">
      <w:pPr>
        <w:pStyle w:val="Heading1"/>
        <w:rPr>
          <w:sz w:val="20"/>
        </w:rPr>
      </w:pPr>
      <w:r>
        <w:rPr>
          <w:sz w:val="20"/>
        </w:rPr>
        <w:t>19</w:t>
      </w:r>
      <w:r w:rsidR="001B0ED7">
        <w:rPr>
          <w:sz w:val="20"/>
        </w:rPr>
        <w:t>89</w:t>
      </w:r>
      <w:r>
        <w:rPr>
          <w:sz w:val="20"/>
        </w:rPr>
        <w:t>-1999</w:t>
      </w:r>
      <w:r w:rsidR="001B0ED7">
        <w:rPr>
          <w:sz w:val="20"/>
        </w:rPr>
        <w:tab/>
      </w:r>
      <w:r w:rsidR="001B0ED7">
        <w:rPr>
          <w:sz w:val="20"/>
        </w:rPr>
        <w:tab/>
        <w:t xml:space="preserve">Various </w:t>
      </w:r>
      <w:proofErr w:type="gramStart"/>
      <w:r w:rsidR="001B0ED7">
        <w:rPr>
          <w:sz w:val="20"/>
        </w:rPr>
        <w:t>Active Duty</w:t>
      </w:r>
      <w:proofErr w:type="gramEnd"/>
      <w:r w:rsidR="001B0ED7">
        <w:rPr>
          <w:sz w:val="20"/>
        </w:rPr>
        <w:t xml:space="preserve"> Military Legal Positions (JAG Corps) </w:t>
      </w:r>
      <w:r w:rsidR="008A4B38">
        <w:rPr>
          <w:sz w:val="20"/>
        </w:rPr>
        <w:tab/>
      </w:r>
    </w:p>
    <w:p w14:paraId="62C683C8" w14:textId="77777777" w:rsidR="008A4B38" w:rsidRDefault="008A4B38">
      <w:pPr>
        <w:pStyle w:val="Heading1"/>
        <w:rPr>
          <w:sz w:val="20"/>
        </w:rPr>
      </w:pPr>
    </w:p>
    <w:p w14:paraId="574F50EF" w14:textId="5B0826D4" w:rsidR="009D64AF" w:rsidRDefault="009D64AF" w:rsidP="001B0ED7">
      <w:pPr>
        <w:pStyle w:val="Heading1"/>
        <w:ind w:left="1440" w:firstLine="720"/>
        <w:rPr>
          <w:sz w:val="20"/>
        </w:rPr>
      </w:pPr>
      <w:r>
        <w:rPr>
          <w:sz w:val="20"/>
        </w:rPr>
        <w:t>Vice-Chair and Professor, Contract and Fiscal Law Department</w:t>
      </w:r>
    </w:p>
    <w:p w14:paraId="1550EFE1" w14:textId="71BDDA13" w:rsidR="009D64AF" w:rsidRDefault="009D64A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Judge Advocate General’s School, Army, Charlottesville, </w:t>
      </w:r>
      <w:r w:rsidR="006C6A3D">
        <w:rPr>
          <w:rFonts w:ascii="Times New Roman" w:hAnsi="Times New Roman"/>
          <w:sz w:val="20"/>
        </w:rPr>
        <w:t>VA</w:t>
      </w:r>
    </w:p>
    <w:p w14:paraId="4B99056E" w14:textId="77777777" w:rsidR="009D64AF" w:rsidRDefault="009D64AF">
      <w:pPr>
        <w:rPr>
          <w:rFonts w:ascii="Times New Roman" w:hAnsi="Times New Roman"/>
          <w:b/>
          <w:sz w:val="20"/>
        </w:rPr>
      </w:pPr>
    </w:p>
    <w:p w14:paraId="690425FB" w14:textId="56C6EFFA" w:rsidR="009D64AF" w:rsidRDefault="009D64AF">
      <w:pPr>
        <w:pStyle w:val="BodyText2"/>
        <w:rPr>
          <w:sz w:val="20"/>
        </w:rPr>
      </w:pPr>
      <w:r>
        <w:rPr>
          <w:sz w:val="20"/>
        </w:rPr>
        <w:t xml:space="preserve">Taught federal procurement law to over 2,500 government attorneys </w:t>
      </w:r>
      <w:r w:rsidR="003519A8">
        <w:rPr>
          <w:sz w:val="20"/>
        </w:rPr>
        <w:t>annual</w:t>
      </w:r>
      <w:r w:rsidR="00C70F9E">
        <w:rPr>
          <w:sz w:val="20"/>
        </w:rPr>
        <w:t>ly</w:t>
      </w:r>
      <w:r w:rsidR="003519A8">
        <w:rPr>
          <w:sz w:val="20"/>
        </w:rPr>
        <w:t xml:space="preserve"> </w:t>
      </w:r>
      <w:r>
        <w:rPr>
          <w:sz w:val="20"/>
        </w:rPr>
        <w:t>on contract and fiscal law issues.  Reviewed the school’s own procurement actions.</w:t>
      </w:r>
    </w:p>
    <w:p w14:paraId="1299C43A" w14:textId="77777777" w:rsidR="002E653F" w:rsidRDefault="002E653F">
      <w:pPr>
        <w:pStyle w:val="BodyText2"/>
        <w:rPr>
          <w:sz w:val="20"/>
        </w:rPr>
      </w:pPr>
    </w:p>
    <w:p w14:paraId="28AC5077" w14:textId="743CAB6B" w:rsidR="009D64AF" w:rsidRDefault="001B0ED7">
      <w:pPr>
        <w:pStyle w:val="BodyText2"/>
        <w:ind w:left="0"/>
        <w:rPr>
          <w:b/>
          <w:sz w:val="20"/>
        </w:rPr>
      </w:pPr>
      <w:r>
        <w:rPr>
          <w:b/>
          <w:sz w:val="20"/>
        </w:rPr>
        <w:tab/>
      </w:r>
      <w:r w:rsidR="009D64AF">
        <w:rPr>
          <w:b/>
          <w:sz w:val="20"/>
        </w:rPr>
        <w:tab/>
      </w:r>
      <w:r w:rsidR="009D64AF">
        <w:rPr>
          <w:b/>
          <w:sz w:val="20"/>
        </w:rPr>
        <w:tab/>
        <w:t>Deputy Staff Judge Advocate</w:t>
      </w:r>
    </w:p>
    <w:p w14:paraId="3BC5524B" w14:textId="314A6626" w:rsidR="009D64AF" w:rsidRDefault="009D64AF">
      <w:pPr>
        <w:ind w:left="144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National Training Center and Fort Irwin, Fort Irwin, </w:t>
      </w:r>
      <w:r w:rsidR="006C6A3D">
        <w:rPr>
          <w:rFonts w:ascii="Times New Roman" w:hAnsi="Times New Roman"/>
          <w:sz w:val="20"/>
        </w:rPr>
        <w:t>CA</w:t>
      </w:r>
    </w:p>
    <w:p w14:paraId="4DDBEF00" w14:textId="77777777" w:rsidR="009D64AF" w:rsidRDefault="009D64AF">
      <w:pPr>
        <w:rPr>
          <w:rFonts w:ascii="Times New Roman" w:hAnsi="Times New Roman"/>
          <w:b/>
          <w:sz w:val="20"/>
        </w:rPr>
      </w:pPr>
    </w:p>
    <w:p w14:paraId="139CA730" w14:textId="3E307542" w:rsidR="009D64AF" w:rsidRDefault="009D64AF">
      <w:pPr>
        <w:pStyle w:val="BodyTextIndent3"/>
      </w:pPr>
      <w:r>
        <w:t xml:space="preserve">Acting Staff Judge Advocate in my supervisor’s absence, advising the installation’s Commanding General.  Supervised a staff of </w:t>
      </w:r>
      <w:r w:rsidR="00E36A36">
        <w:t xml:space="preserve">18 </w:t>
      </w:r>
      <w:r>
        <w:t xml:space="preserve">to </w:t>
      </w:r>
      <w:r w:rsidR="00E36A36">
        <w:t xml:space="preserve">21 </w:t>
      </w:r>
      <w:r>
        <w:t>soldiers and civilian employees</w:t>
      </w:r>
      <w:r w:rsidR="007E13B4">
        <w:t>,</w:t>
      </w:r>
    </w:p>
    <w:p w14:paraId="3461D779" w14:textId="77777777" w:rsidR="002E653F" w:rsidRDefault="002E653F">
      <w:pPr>
        <w:rPr>
          <w:rFonts w:ascii="Times New Roman" w:hAnsi="Times New Roman"/>
          <w:b/>
          <w:sz w:val="20"/>
        </w:rPr>
      </w:pPr>
    </w:p>
    <w:p w14:paraId="4620D3D9" w14:textId="26E41613" w:rsidR="009D64AF" w:rsidRDefault="00E36C83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9D64AF">
        <w:rPr>
          <w:rFonts w:ascii="Times New Roman" w:hAnsi="Times New Roman"/>
          <w:b/>
          <w:sz w:val="20"/>
        </w:rPr>
        <w:tab/>
      </w:r>
      <w:r w:rsidR="009D64AF">
        <w:rPr>
          <w:rFonts w:ascii="Times New Roman" w:hAnsi="Times New Roman"/>
          <w:b/>
          <w:sz w:val="20"/>
        </w:rPr>
        <w:tab/>
        <w:t>Contract Law Attorney</w:t>
      </w:r>
    </w:p>
    <w:p w14:paraId="577D9629" w14:textId="05C3A5C2" w:rsidR="009D64AF" w:rsidRDefault="009D64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 xml:space="preserve">Armaments, Munitions, and Chemical Command, Rock Island, </w:t>
      </w:r>
      <w:r w:rsidR="006C6A3D">
        <w:rPr>
          <w:rFonts w:ascii="Times New Roman" w:hAnsi="Times New Roman"/>
          <w:sz w:val="20"/>
        </w:rPr>
        <w:t>IL</w:t>
      </w:r>
    </w:p>
    <w:p w14:paraId="3CF2D8B6" w14:textId="77777777" w:rsidR="009D64AF" w:rsidRDefault="009D64AF">
      <w:pPr>
        <w:rPr>
          <w:rFonts w:ascii="Times New Roman" w:hAnsi="Times New Roman"/>
          <w:sz w:val="20"/>
        </w:rPr>
      </w:pPr>
    </w:p>
    <w:p w14:paraId="7FA06365" w14:textId="596A6903" w:rsidR="008241B4" w:rsidRPr="007F4C83" w:rsidRDefault="007F4C83">
      <w:pPr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bCs/>
          <w:sz w:val="20"/>
        </w:rPr>
        <w:t>Military Prosecutor</w:t>
      </w:r>
      <w:r w:rsidR="000E370F">
        <w:rPr>
          <w:rFonts w:ascii="Times New Roman" w:hAnsi="Times New Roman"/>
          <w:b/>
          <w:bCs/>
          <w:sz w:val="20"/>
        </w:rPr>
        <w:t>/Administrative Law Attorney</w:t>
      </w:r>
    </w:p>
    <w:p w14:paraId="6A564191" w14:textId="3F6682FD" w:rsidR="007F4C83" w:rsidRDefault="007F4C8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0E370F" w:rsidRPr="000E370F">
        <w:rPr>
          <w:rFonts w:ascii="Times New Roman" w:hAnsi="Times New Roman"/>
          <w:sz w:val="20"/>
        </w:rPr>
        <w:t>1st Infantry Division</w:t>
      </w:r>
      <w:r w:rsidR="000E370F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Fort Riley, KS</w:t>
      </w:r>
    </w:p>
    <w:p w14:paraId="58D61BD0" w14:textId="4739E191" w:rsidR="00B57237" w:rsidRDefault="00E36C83" w:rsidP="00571538">
      <w:pPr>
        <w:rPr>
          <w:sz w:val="20"/>
        </w:rPr>
      </w:pPr>
      <w:r>
        <w:rPr>
          <w:rFonts w:ascii="Times New Roman" w:hAnsi="Times New Roman"/>
          <w:b/>
          <w:bCs/>
          <w:sz w:val="20"/>
        </w:rPr>
        <w:tab/>
      </w:r>
      <w:r w:rsidR="002E0A0F">
        <w:rPr>
          <w:rFonts w:ascii="Times New Roman" w:hAnsi="Times New Roman"/>
          <w:b/>
          <w:bCs/>
          <w:sz w:val="20"/>
        </w:rPr>
        <w:tab/>
      </w:r>
      <w:r w:rsidR="002E0A0F">
        <w:rPr>
          <w:rFonts w:ascii="Times New Roman" w:hAnsi="Times New Roman"/>
          <w:b/>
          <w:bCs/>
          <w:sz w:val="20"/>
        </w:rPr>
        <w:tab/>
      </w:r>
    </w:p>
    <w:p w14:paraId="50E71B95" w14:textId="510CE869" w:rsidR="009D64AF" w:rsidRDefault="00972BFE">
      <w:pPr>
        <w:pStyle w:val="BodyText2"/>
        <w:rPr>
          <w:sz w:val="20"/>
        </w:rPr>
      </w:pPr>
      <w:r>
        <w:rPr>
          <w:sz w:val="20"/>
        </w:rPr>
        <w:t xml:space="preserve">Chief, Administrative Law for the division deployed in </w:t>
      </w:r>
      <w:r w:rsidR="00B57237">
        <w:rPr>
          <w:sz w:val="20"/>
        </w:rPr>
        <w:t>Desert Shield/Desert Storm</w:t>
      </w:r>
      <w:r w:rsidR="009D64AF">
        <w:rPr>
          <w:sz w:val="20"/>
        </w:rPr>
        <w:t>.</w:t>
      </w:r>
    </w:p>
    <w:p w14:paraId="0FB78278" w14:textId="77777777" w:rsidR="009D64AF" w:rsidRDefault="009D64AF">
      <w:pPr>
        <w:pStyle w:val="BodyText2"/>
        <w:rPr>
          <w:sz w:val="20"/>
        </w:rPr>
      </w:pPr>
    </w:p>
    <w:p w14:paraId="3D2A9663" w14:textId="47A2D7AC" w:rsidR="009D64AF" w:rsidRDefault="625D4719" w:rsidP="5033869D">
      <w:pPr>
        <w:rPr>
          <w:rFonts w:ascii="Times New Roman" w:hAnsi="Times New Roman"/>
          <w:sz w:val="20"/>
        </w:rPr>
      </w:pPr>
      <w:r w:rsidRPr="5033869D">
        <w:rPr>
          <w:rFonts w:ascii="Times New Roman" w:hAnsi="Times New Roman"/>
          <w:b/>
          <w:bCs/>
          <w:sz w:val="20"/>
        </w:rPr>
        <w:t>O</w:t>
      </w:r>
      <w:r w:rsidR="0027369B">
        <w:rPr>
          <w:rFonts w:ascii="Times New Roman" w:hAnsi="Times New Roman"/>
          <w:b/>
          <w:bCs/>
          <w:sz w:val="20"/>
        </w:rPr>
        <w:t>ther Military Experience</w:t>
      </w:r>
      <w:r w:rsidR="009D64AF" w:rsidRPr="5033869D">
        <w:rPr>
          <w:rFonts w:ascii="Times New Roman" w:hAnsi="Times New Roman"/>
          <w:b/>
          <w:bCs/>
          <w:sz w:val="20"/>
        </w:rPr>
        <w:t xml:space="preserve">:  </w:t>
      </w:r>
      <w:r w:rsidR="00893BC1" w:rsidRPr="5033869D">
        <w:rPr>
          <w:rFonts w:ascii="Times New Roman" w:hAnsi="Times New Roman"/>
          <w:sz w:val="20"/>
        </w:rPr>
        <w:t>Retired Army Reserve Lieutenant Colonel.</w:t>
      </w:r>
      <w:r w:rsidR="00D7584D" w:rsidRPr="5033869D">
        <w:rPr>
          <w:rFonts w:ascii="Times New Roman" w:hAnsi="Times New Roman"/>
          <w:sz w:val="20"/>
        </w:rPr>
        <w:t xml:space="preserve">  Last Reserve position was as a Deputy General Counsel for the Defense Security Cooperation Agency</w:t>
      </w:r>
      <w:r w:rsidR="001B53AE">
        <w:rPr>
          <w:rFonts w:ascii="Times New Roman" w:hAnsi="Times New Roman"/>
          <w:sz w:val="20"/>
        </w:rPr>
        <w:t xml:space="preserve">.  </w:t>
      </w:r>
      <w:r w:rsidR="00BE0E6F">
        <w:rPr>
          <w:rFonts w:ascii="Times New Roman" w:hAnsi="Times New Roman"/>
          <w:sz w:val="20"/>
        </w:rPr>
        <w:t xml:space="preserve">U.S. Army Signal Corps </w:t>
      </w:r>
      <w:r w:rsidR="00F85BD5">
        <w:rPr>
          <w:rFonts w:ascii="Times New Roman" w:hAnsi="Times New Roman"/>
          <w:sz w:val="20"/>
        </w:rPr>
        <w:t xml:space="preserve">officer before attending law school, </w:t>
      </w:r>
      <w:r w:rsidR="006D3F92">
        <w:rPr>
          <w:rFonts w:ascii="Times New Roman" w:hAnsi="Times New Roman"/>
          <w:sz w:val="20"/>
        </w:rPr>
        <w:t xml:space="preserve">performing operational </w:t>
      </w:r>
      <w:r w:rsidR="00231EB7">
        <w:rPr>
          <w:rFonts w:ascii="Times New Roman" w:hAnsi="Times New Roman"/>
          <w:sz w:val="20"/>
        </w:rPr>
        <w:t xml:space="preserve">engineering </w:t>
      </w:r>
      <w:r w:rsidR="006D3F92">
        <w:rPr>
          <w:rFonts w:ascii="Times New Roman" w:hAnsi="Times New Roman"/>
          <w:sz w:val="20"/>
        </w:rPr>
        <w:t xml:space="preserve">testing on new weapons platforms. </w:t>
      </w:r>
    </w:p>
    <w:p w14:paraId="62A16CF0" w14:textId="77777777" w:rsidR="00575CED" w:rsidRDefault="00575CED" w:rsidP="00575CED">
      <w:pPr>
        <w:rPr>
          <w:rFonts w:ascii="Times New Roman" w:hAnsi="Times New Roman"/>
          <w:b/>
          <w:sz w:val="20"/>
        </w:rPr>
      </w:pPr>
    </w:p>
    <w:p w14:paraId="4C89F6B5" w14:textId="659D67BB" w:rsidR="00575CED" w:rsidRDefault="00575CED" w:rsidP="00575CE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PROFESSIONAL ORGANIZATIONS:  </w:t>
      </w:r>
      <w:r>
        <w:rPr>
          <w:rFonts w:ascii="Times New Roman" w:hAnsi="Times New Roman"/>
          <w:sz w:val="20"/>
        </w:rPr>
        <w:t xml:space="preserve">Emeritus (Retired) Member of the Michigan Bar.  Previously licensed in California and Virginia.  Former licensed English Solicitor (England and Wales).  </w:t>
      </w:r>
    </w:p>
    <w:p w14:paraId="63CA5EA2" w14:textId="77777777" w:rsidR="00575CED" w:rsidRDefault="00575CED" w:rsidP="00575CED">
      <w:pPr>
        <w:rPr>
          <w:rFonts w:ascii="Times New Roman" w:hAnsi="Times New Roman"/>
          <w:sz w:val="20"/>
        </w:rPr>
      </w:pPr>
    </w:p>
    <w:p w14:paraId="6A462F82" w14:textId="77777777" w:rsidR="009D64AF" w:rsidRDefault="009D64AF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EDUCATION:</w:t>
      </w:r>
    </w:p>
    <w:p w14:paraId="59DC5A25" w14:textId="77777777" w:rsidR="00893BC1" w:rsidRDefault="009D64AF" w:rsidP="00FD413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UNIVERSITY OF MICHIGAN COLLEGE OF ENGINEERING, Ann Arbor, Michigan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FD413B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BS, Electrical Engineering (Cum Laude)</w:t>
      </w:r>
    </w:p>
    <w:p w14:paraId="54BFEEA3" w14:textId="77777777" w:rsidR="00FD413B" w:rsidRDefault="009D64AF" w:rsidP="00FD413B">
      <w:pPr>
        <w:ind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UNIVERSITY OF MICHIGAN LAW SCHOOL, Ann Arbor, Michigan</w:t>
      </w:r>
      <w:r>
        <w:rPr>
          <w:rFonts w:ascii="Times New Roman" w:hAnsi="Times New Roman"/>
          <w:sz w:val="20"/>
        </w:rPr>
        <w:tab/>
      </w:r>
    </w:p>
    <w:p w14:paraId="38C5FE42" w14:textId="77777777" w:rsidR="00FD413B" w:rsidRDefault="009D64AF" w:rsidP="00530AF9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JD</w:t>
      </w:r>
    </w:p>
    <w:p w14:paraId="484EA36C" w14:textId="77777777" w:rsidR="00FD413B" w:rsidRDefault="00FD413B" w:rsidP="00FD413B">
      <w:pPr>
        <w:ind w:left="144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</w:t>
      </w:r>
      <w:r w:rsidR="009D64AF">
        <w:rPr>
          <w:rFonts w:ascii="Times New Roman" w:hAnsi="Times New Roman"/>
          <w:sz w:val="20"/>
        </w:rPr>
        <w:t xml:space="preserve">E JUDGE ADVOCATE GENERAL’S SCHOOL, ARMY, Charlottesville, Virginia </w:t>
      </w:r>
    </w:p>
    <w:p w14:paraId="6398ECE1" w14:textId="77777777" w:rsidR="00855A12" w:rsidRDefault="009D64AF" w:rsidP="00893BC1">
      <w:pPr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L.L.M., Military Law</w:t>
      </w:r>
    </w:p>
    <w:sectPr w:rsidR="00855A12" w:rsidSect="00DE18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63FF3"/>
    <w:multiLevelType w:val="multilevel"/>
    <w:tmpl w:val="0F98A5C4"/>
    <w:lvl w:ilvl="0">
      <w:start w:val="1984"/>
      <w:numFmt w:val="decimal"/>
      <w:lvlText w:val="%1"/>
      <w:legacy w:legacy="1" w:legacySpace="0" w:legacyIndent="0"/>
      <w:lvlJc w:val="left"/>
    </w:lvl>
    <w:lvl w:ilvl="1">
      <w:start w:val="1986"/>
      <w:numFmt w:val="decimal"/>
      <w:lvlText w:val="%1-%2"/>
      <w:legacy w:legacy="1" w:legacySpace="0" w:legacyIndent="0"/>
      <w:lvlJc w:val="left"/>
    </w:lvl>
    <w:lvl w:ilvl="2">
      <w:start w:val="1"/>
      <w:numFmt w:val="upperLetter"/>
      <w:lvlText w:val="%1-%2.%3"/>
      <w:legacy w:legacy="1" w:legacySpace="0" w:legacyIndent="0"/>
      <w:lvlJc w:val="left"/>
    </w:lvl>
    <w:lvl w:ilvl="3">
      <w:start w:val="1"/>
      <w:numFmt w:val="upperLetter"/>
      <w:lvlText w:val="%1-%2.%3.%4"/>
      <w:legacy w:legacy="1" w:legacySpace="0" w:legacyIndent="0"/>
      <w:lvlJc w:val="left"/>
    </w:lvl>
    <w:lvl w:ilvl="4">
      <w:start w:val="1"/>
      <w:numFmt w:val="decimal"/>
      <w:lvlText w:val="%1-%2.%3.%4.%5"/>
      <w:legacy w:legacy="1" w:legacySpace="0" w:legacyIndent="0"/>
      <w:lvlJc w:val="left"/>
    </w:lvl>
    <w:lvl w:ilvl="5">
      <w:start w:val="1"/>
      <w:numFmt w:val="decimal"/>
      <w:lvlText w:val="%1-%2.%3.%4.%5.%6"/>
      <w:legacy w:legacy="1" w:legacySpace="0" w:legacyIndent="0"/>
      <w:lvlJc w:val="left"/>
    </w:lvl>
    <w:lvl w:ilvl="6">
      <w:start w:val="1"/>
      <w:numFmt w:val="decimal"/>
      <w:lvlText w:val="%1-%2.%3.%4.%5.%6.%7"/>
      <w:legacy w:legacy="1" w:legacySpace="0" w:legacyIndent="0"/>
      <w:lvlJc w:val="left"/>
    </w:lvl>
    <w:lvl w:ilvl="7">
      <w:start w:val="1"/>
      <w:numFmt w:val="decimal"/>
      <w:lvlText w:val="%1-%2.%3.%4.%5.%6.%7.%8"/>
      <w:legacy w:legacy="1" w:legacySpace="0" w:legacyIndent="0"/>
      <w:lvlJc w:val="left"/>
    </w:lvl>
    <w:lvl w:ilvl="8">
      <w:start w:val="1"/>
      <w:numFmt w:val="decimal"/>
      <w:lvlText w:val="%1-%2.%3.%4.%5.%6.%7.%8.%9"/>
      <w:legacy w:legacy="1" w:legacySpace="120" w:legacyIndent="2160"/>
      <w:lvlJc w:val="left"/>
      <w:pPr>
        <w:ind w:left="2160" w:hanging="2160"/>
      </w:pPr>
    </w:lvl>
  </w:abstractNum>
  <w:num w:numId="1" w16cid:durableId="54017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31"/>
    <w:rsid w:val="0001729D"/>
    <w:rsid w:val="000649A0"/>
    <w:rsid w:val="00064F1E"/>
    <w:rsid w:val="00093AFF"/>
    <w:rsid w:val="000B0BEA"/>
    <w:rsid w:val="000C6F5C"/>
    <w:rsid w:val="000D2EAA"/>
    <w:rsid w:val="000E370F"/>
    <w:rsid w:val="00125431"/>
    <w:rsid w:val="00126BB1"/>
    <w:rsid w:val="001345AE"/>
    <w:rsid w:val="00160E86"/>
    <w:rsid w:val="0017383E"/>
    <w:rsid w:val="00181874"/>
    <w:rsid w:val="001B0ED7"/>
    <w:rsid w:val="001B53AE"/>
    <w:rsid w:val="001D4F4D"/>
    <w:rsid w:val="00227239"/>
    <w:rsid w:val="00231EB7"/>
    <w:rsid w:val="00243A95"/>
    <w:rsid w:val="002471AF"/>
    <w:rsid w:val="00262E3D"/>
    <w:rsid w:val="0027369B"/>
    <w:rsid w:val="002767CD"/>
    <w:rsid w:val="002E0A0F"/>
    <w:rsid w:val="002E653F"/>
    <w:rsid w:val="0032106B"/>
    <w:rsid w:val="00325A13"/>
    <w:rsid w:val="003325C2"/>
    <w:rsid w:val="003519A8"/>
    <w:rsid w:val="003740ED"/>
    <w:rsid w:val="00374A41"/>
    <w:rsid w:val="00414305"/>
    <w:rsid w:val="00475525"/>
    <w:rsid w:val="004814DD"/>
    <w:rsid w:val="004D1E6C"/>
    <w:rsid w:val="004E558E"/>
    <w:rsid w:val="005008E1"/>
    <w:rsid w:val="00530AF9"/>
    <w:rsid w:val="005313AC"/>
    <w:rsid w:val="00571538"/>
    <w:rsid w:val="00575CED"/>
    <w:rsid w:val="005D3C89"/>
    <w:rsid w:val="005F3FB5"/>
    <w:rsid w:val="006407BF"/>
    <w:rsid w:val="0064321D"/>
    <w:rsid w:val="006643F2"/>
    <w:rsid w:val="0069374C"/>
    <w:rsid w:val="006A726F"/>
    <w:rsid w:val="006C6A3D"/>
    <w:rsid w:val="006D3F92"/>
    <w:rsid w:val="006E288B"/>
    <w:rsid w:val="006E2C3A"/>
    <w:rsid w:val="0072041A"/>
    <w:rsid w:val="007422BC"/>
    <w:rsid w:val="00755BBA"/>
    <w:rsid w:val="007B7823"/>
    <w:rsid w:val="007E13B4"/>
    <w:rsid w:val="007F4C83"/>
    <w:rsid w:val="00802432"/>
    <w:rsid w:val="00803093"/>
    <w:rsid w:val="00813431"/>
    <w:rsid w:val="008241B4"/>
    <w:rsid w:val="00827DC8"/>
    <w:rsid w:val="00832769"/>
    <w:rsid w:val="00855A12"/>
    <w:rsid w:val="00873584"/>
    <w:rsid w:val="00875050"/>
    <w:rsid w:val="008928C2"/>
    <w:rsid w:val="00893BC1"/>
    <w:rsid w:val="00895F81"/>
    <w:rsid w:val="008A4B38"/>
    <w:rsid w:val="008A6A29"/>
    <w:rsid w:val="008B55EC"/>
    <w:rsid w:val="008D7164"/>
    <w:rsid w:val="008F0C2E"/>
    <w:rsid w:val="008F7565"/>
    <w:rsid w:val="00906D21"/>
    <w:rsid w:val="009315DA"/>
    <w:rsid w:val="00940D1D"/>
    <w:rsid w:val="0094764B"/>
    <w:rsid w:val="00963CBD"/>
    <w:rsid w:val="00972BFE"/>
    <w:rsid w:val="00977498"/>
    <w:rsid w:val="009804AE"/>
    <w:rsid w:val="00983493"/>
    <w:rsid w:val="009952AC"/>
    <w:rsid w:val="0099754D"/>
    <w:rsid w:val="009C55A2"/>
    <w:rsid w:val="009D64AF"/>
    <w:rsid w:val="009E6A86"/>
    <w:rsid w:val="00A03AC2"/>
    <w:rsid w:val="00A03C85"/>
    <w:rsid w:val="00A053A1"/>
    <w:rsid w:val="00A1203C"/>
    <w:rsid w:val="00A43EC0"/>
    <w:rsid w:val="00A56329"/>
    <w:rsid w:val="00AC0B47"/>
    <w:rsid w:val="00AC2775"/>
    <w:rsid w:val="00AD2843"/>
    <w:rsid w:val="00AD5566"/>
    <w:rsid w:val="00B003A4"/>
    <w:rsid w:val="00B10D23"/>
    <w:rsid w:val="00B30A8A"/>
    <w:rsid w:val="00B34EBD"/>
    <w:rsid w:val="00B44AB0"/>
    <w:rsid w:val="00B57237"/>
    <w:rsid w:val="00B93056"/>
    <w:rsid w:val="00BA0CDF"/>
    <w:rsid w:val="00BE0E6F"/>
    <w:rsid w:val="00C00782"/>
    <w:rsid w:val="00C10580"/>
    <w:rsid w:val="00C2450D"/>
    <w:rsid w:val="00C26690"/>
    <w:rsid w:val="00C343A9"/>
    <w:rsid w:val="00C41D51"/>
    <w:rsid w:val="00C41D75"/>
    <w:rsid w:val="00C50E05"/>
    <w:rsid w:val="00C70F9E"/>
    <w:rsid w:val="00C81D6D"/>
    <w:rsid w:val="00C96B41"/>
    <w:rsid w:val="00C971FB"/>
    <w:rsid w:val="00CA40FB"/>
    <w:rsid w:val="00CB1B1E"/>
    <w:rsid w:val="00CD17EB"/>
    <w:rsid w:val="00CE4B8F"/>
    <w:rsid w:val="00CE5E74"/>
    <w:rsid w:val="00D53969"/>
    <w:rsid w:val="00D7584D"/>
    <w:rsid w:val="00DA3A47"/>
    <w:rsid w:val="00DA3E68"/>
    <w:rsid w:val="00DB1FF7"/>
    <w:rsid w:val="00DD30A9"/>
    <w:rsid w:val="00DD7235"/>
    <w:rsid w:val="00DE187A"/>
    <w:rsid w:val="00E01056"/>
    <w:rsid w:val="00E20FC4"/>
    <w:rsid w:val="00E25903"/>
    <w:rsid w:val="00E36A36"/>
    <w:rsid w:val="00E36C83"/>
    <w:rsid w:val="00E4221C"/>
    <w:rsid w:val="00E71D28"/>
    <w:rsid w:val="00E90F8E"/>
    <w:rsid w:val="00E95DC6"/>
    <w:rsid w:val="00F35852"/>
    <w:rsid w:val="00F4106E"/>
    <w:rsid w:val="00F41C42"/>
    <w:rsid w:val="00F73AD5"/>
    <w:rsid w:val="00F85BD5"/>
    <w:rsid w:val="00F93AF5"/>
    <w:rsid w:val="00FA33A2"/>
    <w:rsid w:val="00FB534C"/>
    <w:rsid w:val="00FD413B"/>
    <w:rsid w:val="00FD5117"/>
    <w:rsid w:val="00FE3062"/>
    <w:rsid w:val="00FF10D7"/>
    <w:rsid w:val="00FF2CD1"/>
    <w:rsid w:val="00FF4628"/>
    <w:rsid w:val="00FF7526"/>
    <w:rsid w:val="5033869D"/>
    <w:rsid w:val="53AAAEBE"/>
    <w:rsid w:val="5DCA3255"/>
    <w:rsid w:val="625D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F3979"/>
  <w15:docId w15:val="{28109E79-604E-4BA5-8824-2F9ADB4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87A"/>
    <w:rPr>
      <w:rFonts w:ascii="Courier (W1)" w:hAnsi="Courier (W1)"/>
      <w:sz w:val="24"/>
    </w:rPr>
  </w:style>
  <w:style w:type="paragraph" w:styleId="Heading1">
    <w:name w:val="heading 1"/>
    <w:basedOn w:val="Normal"/>
    <w:next w:val="Normal"/>
    <w:qFormat/>
    <w:rsid w:val="00DE187A"/>
    <w:pPr>
      <w:keepNext/>
      <w:outlineLvl w:val="0"/>
    </w:pPr>
    <w:rPr>
      <w:rFonts w:ascii="Times New Roman" w:hAnsi="Times New Roman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87A"/>
    <w:pPr>
      <w:jc w:val="center"/>
    </w:pPr>
    <w:rPr>
      <w:rFonts w:ascii="Times New Roman" w:hAnsi="Times New Roman"/>
      <w:b/>
      <w:sz w:val="20"/>
    </w:rPr>
  </w:style>
  <w:style w:type="paragraph" w:styleId="BodyText2">
    <w:name w:val="Body Text 2"/>
    <w:basedOn w:val="Normal"/>
    <w:rsid w:val="00DE187A"/>
    <w:pPr>
      <w:ind w:left="1440"/>
    </w:pPr>
    <w:rPr>
      <w:rFonts w:ascii="Times New Roman" w:hAnsi="Times New Roman"/>
      <w:sz w:val="16"/>
    </w:rPr>
  </w:style>
  <w:style w:type="paragraph" w:styleId="BodyTextIndent2">
    <w:name w:val="Body Text Indent 2"/>
    <w:basedOn w:val="Normal"/>
    <w:rsid w:val="00DE187A"/>
    <w:pPr>
      <w:ind w:left="1440"/>
      <w:jc w:val="both"/>
    </w:pPr>
    <w:rPr>
      <w:rFonts w:ascii="Times New Roman" w:hAnsi="Times New Roman"/>
      <w:sz w:val="16"/>
    </w:rPr>
  </w:style>
  <w:style w:type="paragraph" w:styleId="BodyTextIndent3">
    <w:name w:val="Body Text Indent 3"/>
    <w:basedOn w:val="Normal"/>
    <w:rsid w:val="00DE187A"/>
    <w:pPr>
      <w:ind w:left="1440"/>
    </w:pPr>
    <w:rPr>
      <w:rFonts w:ascii="Times New Roman" w:hAnsi="Times New Roman"/>
      <w:sz w:val="20"/>
    </w:rPr>
  </w:style>
  <w:style w:type="character" w:styleId="Hyperlink">
    <w:name w:val="Hyperlink"/>
    <w:rsid w:val="00DE1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9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4632</Characters>
  <Application>Microsoft Office Word</Application>
  <DocSecurity>0</DocSecurity>
  <Lines>38</Lines>
  <Paragraphs>10</Paragraphs>
  <ScaleCrop>false</ScaleCrop>
  <Company>HP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JAGS-ADK (JAGS-SSL/14 Jul 97)  1st End                                 MAJ Freeman/dbf/6362</dc:title>
  <dc:creator>David and Anne Freeman</dc:creator>
  <cp:lastModifiedBy>David Freeman</cp:lastModifiedBy>
  <cp:revision>2</cp:revision>
  <cp:lastPrinted>2014-05-14T13:31:00Z</cp:lastPrinted>
  <dcterms:created xsi:type="dcterms:W3CDTF">2025-09-25T23:56:00Z</dcterms:created>
  <dcterms:modified xsi:type="dcterms:W3CDTF">2025-09-25T23:56:00Z</dcterms:modified>
</cp:coreProperties>
</file>