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6CFDB" w14:textId="77777777" w:rsidR="00BA13B3" w:rsidRPr="005114AC" w:rsidRDefault="00BA13B3" w:rsidP="00BA13B3">
      <w:pPr>
        <w:jc w:val="center"/>
        <w:rPr>
          <w:rFonts w:ascii="Perpetua" w:hAnsi="Perpetua"/>
          <w:b/>
          <w:sz w:val="22"/>
          <w:szCs w:val="22"/>
        </w:rPr>
      </w:pPr>
      <w:r w:rsidRPr="005114AC">
        <w:rPr>
          <w:rFonts w:ascii="Perpetua" w:hAnsi="Perpetua" w:cs="Calibri Light"/>
          <w:b/>
          <w:color w:val="000000"/>
          <w:sz w:val="72"/>
          <w:szCs w:val="72"/>
        </w:rPr>
        <w:t>Jonathan R. Geserick</w:t>
      </w:r>
    </w:p>
    <w:p w14:paraId="473658D5" w14:textId="38F742EE" w:rsidR="00BA13B3" w:rsidRDefault="00BA13B3" w:rsidP="00BA13B3">
      <w:pPr>
        <w:jc w:val="center"/>
        <w:rPr>
          <w:position w:val="14"/>
        </w:rPr>
      </w:pPr>
      <w:r>
        <w:rPr>
          <w:position w:val="14"/>
        </w:rPr>
        <w:t>214.207.0708 | Jonathan@Geserick.com</w:t>
      </w:r>
    </w:p>
    <w:p w14:paraId="00CF88CB" w14:textId="77777777" w:rsidR="00BA13B3" w:rsidRPr="00BA13B3" w:rsidRDefault="00BA13B3" w:rsidP="00BA13B3">
      <w:pPr>
        <w:jc w:val="center"/>
        <w:rPr>
          <w:position w:val="14"/>
          <w:sz w:val="12"/>
          <w:szCs w:val="12"/>
        </w:rPr>
      </w:pPr>
    </w:p>
    <w:p w14:paraId="7BA86E38" w14:textId="1F38E02E" w:rsidR="00BA13B3" w:rsidRPr="00A95FD5" w:rsidRDefault="00BA13B3" w:rsidP="002662D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95FD5">
        <w:rPr>
          <w:rFonts w:ascii="Calibri Light" w:hAnsi="Calibri Light" w:cs="Calibri Light"/>
          <w:color w:val="000000"/>
        </w:rPr>
        <w:t xml:space="preserve">Highly versatile manager with a powerfully diverse and unique skill set.  </w:t>
      </w:r>
      <w:r w:rsidR="00A76FC4" w:rsidRPr="00A95FD5">
        <w:rPr>
          <w:rFonts w:ascii="Calibri Light" w:hAnsi="Calibri Light" w:cs="Calibri Light"/>
          <w:color w:val="000000"/>
        </w:rPr>
        <w:t>I have specifically sought</w:t>
      </w:r>
      <w:r w:rsidR="004E1F60" w:rsidRPr="00A95FD5">
        <w:rPr>
          <w:rFonts w:ascii="Calibri Light" w:hAnsi="Calibri Light" w:cs="Calibri Light"/>
          <w:color w:val="000000"/>
        </w:rPr>
        <w:t xml:space="preserve"> to acquire skills in a variety of </w:t>
      </w:r>
      <w:r w:rsidR="00E84544" w:rsidRPr="00A95FD5">
        <w:rPr>
          <w:rFonts w:ascii="Calibri Light" w:hAnsi="Calibri Light" w:cs="Calibri Light"/>
          <w:color w:val="000000"/>
        </w:rPr>
        <w:t>functional areas fr</w:t>
      </w:r>
      <w:r w:rsidR="00C41202" w:rsidRPr="00A95FD5">
        <w:rPr>
          <w:rFonts w:ascii="Calibri Light" w:hAnsi="Calibri Light" w:cs="Calibri Light"/>
          <w:color w:val="000000"/>
        </w:rPr>
        <w:t>om Software Engineering</w:t>
      </w:r>
      <w:r w:rsidR="00E84544" w:rsidRPr="00A95FD5">
        <w:rPr>
          <w:rFonts w:ascii="Calibri Light" w:hAnsi="Calibri Light" w:cs="Calibri Light"/>
          <w:color w:val="000000"/>
        </w:rPr>
        <w:t xml:space="preserve"> to </w:t>
      </w:r>
      <w:r w:rsidR="00C41202" w:rsidRPr="00A95FD5">
        <w:rPr>
          <w:rFonts w:ascii="Calibri Light" w:hAnsi="Calibri Light" w:cs="Calibri Light"/>
          <w:color w:val="000000"/>
        </w:rPr>
        <w:t>F</w:t>
      </w:r>
      <w:r w:rsidR="00E84544" w:rsidRPr="00A95FD5">
        <w:rPr>
          <w:rFonts w:ascii="Calibri Light" w:hAnsi="Calibri Light" w:cs="Calibri Light"/>
          <w:color w:val="000000"/>
        </w:rPr>
        <w:t xml:space="preserve">inance, from </w:t>
      </w:r>
      <w:r w:rsidR="00C41202" w:rsidRPr="00A95FD5">
        <w:rPr>
          <w:rFonts w:ascii="Calibri Light" w:hAnsi="Calibri Light" w:cs="Calibri Light"/>
          <w:color w:val="000000"/>
        </w:rPr>
        <w:t xml:space="preserve">Negotiating to Patents.  I believe the </w:t>
      </w:r>
      <w:r w:rsidR="008E69A3" w:rsidRPr="00A95FD5">
        <w:rPr>
          <w:rFonts w:ascii="Calibri Light" w:hAnsi="Calibri Light" w:cs="Calibri Light"/>
          <w:color w:val="000000"/>
        </w:rPr>
        <w:t>diverse set of skills I have attained give me</w:t>
      </w:r>
      <w:r w:rsidR="002662DB" w:rsidRPr="00A95FD5">
        <w:rPr>
          <w:rFonts w:ascii="Calibri Light" w:hAnsi="Calibri Light" w:cs="Calibri Light"/>
          <w:color w:val="000000"/>
        </w:rPr>
        <w:t xml:space="preserve"> a unique ability to help take your organization to the next level.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A13B3" w14:paraId="302275D0" w14:textId="77777777" w:rsidTr="00BA13B3">
        <w:tc>
          <w:tcPr>
            <w:tcW w:w="3596" w:type="dxa"/>
          </w:tcPr>
          <w:p w14:paraId="56772446" w14:textId="77777777" w:rsidR="00BA13B3" w:rsidRDefault="00BA13B3" w:rsidP="00BA13B3"/>
        </w:tc>
        <w:tc>
          <w:tcPr>
            <w:tcW w:w="3597" w:type="dxa"/>
          </w:tcPr>
          <w:p w14:paraId="33B7820C" w14:textId="77777777" w:rsidR="00BA13B3" w:rsidRDefault="00BA13B3" w:rsidP="00BA13B3"/>
        </w:tc>
        <w:tc>
          <w:tcPr>
            <w:tcW w:w="3597" w:type="dxa"/>
          </w:tcPr>
          <w:p w14:paraId="2204E06D" w14:textId="77777777" w:rsidR="00BA13B3" w:rsidRDefault="00BA13B3" w:rsidP="00BA13B3"/>
        </w:tc>
      </w:tr>
    </w:tbl>
    <w:p w14:paraId="29767A60" w14:textId="7B338719" w:rsidR="00F40503" w:rsidRDefault="00F40503" w:rsidP="00F40503">
      <w:pPr>
        <w:ind w:right="259"/>
        <w:jc w:val="center"/>
        <w:rPr>
          <w:rFonts w:asciiTheme="majorHAnsi" w:hAnsiTheme="majorHAnsi" w:cs="Times"/>
          <w:b/>
          <w:color w:val="000000" w:themeColor="text1"/>
          <w:w w:val="98"/>
          <w:sz w:val="33"/>
          <w:szCs w:val="33"/>
        </w:rPr>
      </w:pPr>
      <w:r w:rsidRPr="00EB2FFC">
        <w:rPr>
          <w:rFonts w:asciiTheme="majorHAnsi" w:hAnsiTheme="majorHAnsi" w:cs="Times"/>
          <w:b/>
          <w:color w:val="000000" w:themeColor="text1"/>
          <w:w w:val="98"/>
          <w:sz w:val="33"/>
          <w:szCs w:val="33"/>
        </w:rPr>
        <w:t>Professional Experience</w:t>
      </w:r>
    </w:p>
    <w:p w14:paraId="282E2BA7" w14:textId="77777777" w:rsidR="00647A0C" w:rsidRDefault="00647A0C" w:rsidP="00170B5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" w:hAnsi="Calibri" w:cs="Calibri Light"/>
          <w:b/>
          <w:color w:val="000000"/>
          <w:lang w:val="es-MX"/>
        </w:rPr>
      </w:pPr>
    </w:p>
    <w:p w14:paraId="59837FB0" w14:textId="368502C8" w:rsidR="008975FB" w:rsidRPr="00D051C7" w:rsidRDefault="008975FB" w:rsidP="008975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  <w:lang w:val="es-MX"/>
        </w:rPr>
      </w:pPr>
      <w:r>
        <w:rPr>
          <w:rFonts w:ascii="Calibri" w:hAnsi="Calibri" w:cs="Calibri Light"/>
          <w:b/>
          <w:color w:val="000000"/>
          <w:lang w:val="es-MX"/>
        </w:rPr>
        <w:t>Nationwide Mediators and Arbitrators</w:t>
      </w:r>
      <w:r w:rsidR="00E5191F">
        <w:rPr>
          <w:rFonts w:ascii="Calibri" w:hAnsi="Calibri" w:cs="Calibri Light"/>
          <w:b/>
          <w:color w:val="000000"/>
          <w:lang w:val="es-MX"/>
        </w:rPr>
        <w:t>, LLC</w:t>
      </w:r>
      <w:r w:rsidRPr="00D051C7">
        <w:rPr>
          <w:rFonts w:ascii="Calibri Light" w:hAnsi="Calibri Light" w:cs="Calibri Light"/>
          <w:color w:val="000000"/>
          <w:lang w:val="es-MX"/>
        </w:rPr>
        <w:t xml:space="preserve"> | San Antonio, TX (</w:t>
      </w:r>
      <w:r w:rsidR="00E5191F">
        <w:rPr>
          <w:rFonts w:ascii="Calibri Light" w:hAnsi="Calibri Light" w:cs="Calibri Light"/>
          <w:color w:val="000000"/>
          <w:lang w:val="es-MX"/>
        </w:rPr>
        <w:t>2015</w:t>
      </w:r>
      <w:r>
        <w:rPr>
          <w:rFonts w:ascii="Calibri Light" w:hAnsi="Calibri Light" w:cs="Calibri Light"/>
          <w:color w:val="000000"/>
          <w:lang w:val="es-MX"/>
        </w:rPr>
        <w:t>-</w:t>
      </w:r>
      <w:r w:rsidR="00E5191F">
        <w:rPr>
          <w:rFonts w:ascii="Calibri Light" w:hAnsi="Calibri Light" w:cs="Calibri Light"/>
          <w:color w:val="000000"/>
          <w:lang w:val="es-MX"/>
        </w:rPr>
        <w:t>Present</w:t>
      </w:r>
      <w:r>
        <w:rPr>
          <w:rFonts w:ascii="Calibri Light" w:hAnsi="Calibri Light" w:cs="Calibri Light"/>
          <w:color w:val="000000"/>
          <w:lang w:val="es-MX"/>
        </w:rPr>
        <w:t>)</w:t>
      </w:r>
    </w:p>
    <w:p w14:paraId="24C6597B" w14:textId="3FDD1DB4" w:rsidR="008975FB" w:rsidRDefault="002B12C1" w:rsidP="008975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Chief Legal Officer</w:t>
      </w:r>
    </w:p>
    <w:p w14:paraId="686395A7" w14:textId="77777777" w:rsidR="008975FB" w:rsidRPr="00A63232" w:rsidRDefault="008975FB" w:rsidP="008975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</w:p>
    <w:p w14:paraId="59F2F15F" w14:textId="5048CC6F" w:rsidR="008975FB" w:rsidRDefault="00E5191F" w:rsidP="008975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" w:hAnsi="Calibri" w:cs="Calibri Light"/>
          <w:b/>
          <w:color w:val="000000"/>
          <w:lang w:val="es-MX"/>
        </w:rPr>
      </w:pPr>
      <w:r>
        <w:rPr>
          <w:rFonts w:ascii="Calibri Light" w:hAnsi="Calibri Light" w:cs="Calibri Light"/>
          <w:color w:val="000000"/>
        </w:rPr>
        <w:t>Lead and oversee a team of professional mediators and arbitrators, ensuring case deadlines are met and high standards of service are maintained.  Manage complex legal matters while personally conducting mediations and arbitrations across a wide range of disputes.  Provide strategic leadership, compliance oversight, and guidance, to support the company’s mission of delivering efficient and fair alternative dispute resolution.</w:t>
      </w:r>
    </w:p>
    <w:p w14:paraId="45EF8DB3" w14:textId="77777777" w:rsidR="008975FB" w:rsidRDefault="008975FB" w:rsidP="00170B5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" w:hAnsi="Calibri" w:cs="Calibri Light"/>
          <w:b/>
          <w:color w:val="000000"/>
          <w:lang w:val="es-MX"/>
        </w:rPr>
      </w:pPr>
    </w:p>
    <w:p w14:paraId="0FEEBB97" w14:textId="1FCAFD7F" w:rsidR="00170B57" w:rsidRPr="00D051C7" w:rsidRDefault="00170B57" w:rsidP="00170B5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  <w:lang w:val="es-MX"/>
        </w:rPr>
      </w:pPr>
      <w:bookmarkStart w:id="0" w:name="_Hlk207700710"/>
      <w:r w:rsidRPr="00D051C7">
        <w:rPr>
          <w:rFonts w:ascii="Calibri" w:hAnsi="Calibri" w:cs="Calibri Light"/>
          <w:b/>
          <w:color w:val="000000"/>
          <w:lang w:val="es-MX"/>
        </w:rPr>
        <w:t>AT&amp;T</w:t>
      </w:r>
      <w:r w:rsidRPr="00D051C7">
        <w:rPr>
          <w:rFonts w:ascii="Calibri Light" w:hAnsi="Calibri Light" w:cs="Calibri Light"/>
          <w:color w:val="000000"/>
          <w:lang w:val="es-MX"/>
        </w:rPr>
        <w:t xml:space="preserve"> | San Antonio, TX (</w:t>
      </w:r>
      <w:r>
        <w:rPr>
          <w:rFonts w:ascii="Calibri Light" w:hAnsi="Calibri Light" w:cs="Calibri Light"/>
          <w:color w:val="000000"/>
          <w:lang w:val="es-MX"/>
        </w:rPr>
        <w:t>2015-</w:t>
      </w:r>
      <w:r w:rsidR="008975FB">
        <w:rPr>
          <w:rFonts w:ascii="Calibri Light" w:hAnsi="Calibri Light" w:cs="Calibri Light"/>
          <w:color w:val="000000"/>
          <w:lang w:val="es-MX"/>
        </w:rPr>
        <w:t>20</w:t>
      </w:r>
      <w:r w:rsidR="002C0410">
        <w:rPr>
          <w:rFonts w:ascii="Calibri Light" w:hAnsi="Calibri Light" w:cs="Calibri Light"/>
          <w:color w:val="000000"/>
          <w:lang w:val="es-MX"/>
        </w:rPr>
        <w:t>1</w:t>
      </w:r>
      <w:r w:rsidR="008975FB">
        <w:rPr>
          <w:rFonts w:ascii="Calibri Light" w:hAnsi="Calibri Light" w:cs="Calibri Light"/>
          <w:color w:val="000000"/>
          <w:lang w:val="es-MX"/>
        </w:rPr>
        <w:t>3</w:t>
      </w:r>
      <w:r>
        <w:rPr>
          <w:rFonts w:ascii="Calibri Light" w:hAnsi="Calibri Light" w:cs="Calibri Light"/>
          <w:color w:val="000000"/>
          <w:lang w:val="es-MX"/>
        </w:rPr>
        <w:t>)</w:t>
      </w:r>
    </w:p>
    <w:p w14:paraId="549F5397" w14:textId="05CECD31" w:rsidR="00170B57" w:rsidRDefault="00170B57" w:rsidP="00170B5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Director of Strategic Sourcing</w:t>
      </w:r>
    </w:p>
    <w:p w14:paraId="7F56A97C" w14:textId="77777777" w:rsidR="00170B57" w:rsidRPr="00A63232" w:rsidRDefault="00170B57" w:rsidP="00170B5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</w:p>
    <w:p w14:paraId="3AB0EDE3" w14:textId="77777777" w:rsidR="00170B57" w:rsidRDefault="00170B57" w:rsidP="00170B5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Responsible for working with both the Engineering teams and the Suppliers to find the most cost effective solutions to meet requirements</w:t>
      </w:r>
      <w:bookmarkEnd w:id="0"/>
      <w:r>
        <w:rPr>
          <w:rFonts w:ascii="Calibri Light" w:hAnsi="Calibri Light" w:cs="Calibri Light"/>
          <w:color w:val="000000"/>
        </w:rPr>
        <w:t>.  Developed sourcing strategies to reduce costs and expedite delivery.  Worked with suppliers to improve quality while reducing cost.  Utilized a variety of strategies in price negotiations including “clean sheet analysis” and reverse auctions.</w:t>
      </w:r>
      <w:r w:rsidRPr="00F461B1"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color w:val="000000"/>
        </w:rPr>
        <w:t>Negotiated one-time buys to maximize savings on products the company used frequently.</w:t>
      </w:r>
    </w:p>
    <w:p w14:paraId="30A2F069" w14:textId="77777777" w:rsidR="00170B57" w:rsidRPr="0019154B" w:rsidRDefault="00170B57" w:rsidP="00170B57">
      <w:pPr>
        <w:widowControl w:val="0"/>
        <w:numPr>
          <w:ilvl w:val="1"/>
          <w:numId w:val="3"/>
        </w:numPr>
        <w:tabs>
          <w:tab w:val="left" w:pos="180"/>
          <w:tab w:val="left" w:pos="940"/>
        </w:tabs>
        <w:autoSpaceDE w:val="0"/>
        <w:autoSpaceDN w:val="0"/>
        <w:adjustRightInd w:val="0"/>
        <w:spacing w:after="213" w:line="320" w:lineRule="exact"/>
        <w:ind w:left="547" w:right="259"/>
        <w:contextualSpacing/>
        <w:rPr>
          <w:rFonts w:ascii="Times" w:hAnsi="Times" w:cs="Times"/>
          <w:color w:val="000000"/>
        </w:rPr>
      </w:pPr>
      <w:r w:rsidRPr="00F461B1">
        <w:rPr>
          <w:rFonts w:ascii="Calibri Light" w:hAnsi="Calibri Light" w:cs="Calibri Light"/>
          <w:color w:val="000000"/>
        </w:rPr>
        <w:t xml:space="preserve">Negotiated over </w:t>
      </w:r>
      <w:r w:rsidRPr="0019154B">
        <w:rPr>
          <w:rFonts w:ascii="Calibri Light" w:hAnsi="Calibri Light" w:cs="Calibri Light"/>
          <w:b/>
          <w:bCs/>
          <w:color w:val="000000"/>
        </w:rPr>
        <w:t>$</w:t>
      </w:r>
      <w:r>
        <w:rPr>
          <w:rFonts w:ascii="Calibri Light" w:hAnsi="Calibri Light" w:cs="Calibri Light"/>
          <w:b/>
          <w:bCs/>
          <w:color w:val="000000"/>
        </w:rPr>
        <w:t>10</w:t>
      </w:r>
      <w:r w:rsidRPr="0019154B">
        <w:rPr>
          <w:rFonts w:ascii="Calibri Light" w:hAnsi="Calibri Light" w:cs="Calibri Light"/>
          <w:b/>
          <w:bCs/>
          <w:color w:val="000000"/>
        </w:rPr>
        <w:t>0M savings annually</w:t>
      </w:r>
      <w:r w:rsidRPr="00F461B1">
        <w:rPr>
          <w:rFonts w:ascii="Calibri Light" w:hAnsi="Calibri Light" w:cs="Calibri Light"/>
          <w:color w:val="000000"/>
        </w:rPr>
        <w:t xml:space="preserve"> along with favorable contractual terms</w:t>
      </w:r>
      <w:r w:rsidRPr="001B5883">
        <w:rPr>
          <w:rFonts w:ascii="Calibri" w:hAnsi="Calibri" w:cs="Calibri Light"/>
          <w:b/>
          <w:color w:val="000000"/>
        </w:rPr>
        <w:t xml:space="preserve"> </w:t>
      </w:r>
    </w:p>
    <w:p w14:paraId="75EDC8E7" w14:textId="77777777" w:rsidR="00170B57" w:rsidRPr="008D6F8D" w:rsidRDefault="00170B57" w:rsidP="00170B57">
      <w:pPr>
        <w:widowControl w:val="0"/>
        <w:numPr>
          <w:ilvl w:val="1"/>
          <w:numId w:val="3"/>
        </w:numPr>
        <w:tabs>
          <w:tab w:val="left" w:pos="180"/>
          <w:tab w:val="left" w:pos="940"/>
        </w:tabs>
        <w:autoSpaceDE w:val="0"/>
        <w:autoSpaceDN w:val="0"/>
        <w:adjustRightInd w:val="0"/>
        <w:spacing w:after="240" w:line="280" w:lineRule="exact"/>
        <w:ind w:left="547" w:right="252"/>
        <w:contextualSpacing/>
        <w:rPr>
          <w:rFonts w:ascii="Times" w:hAnsi="Times" w:cs="Times"/>
          <w:color w:val="000000"/>
        </w:rPr>
      </w:pPr>
      <w:r w:rsidRPr="00B335B5">
        <w:rPr>
          <w:rFonts w:ascii="Calibri Light" w:hAnsi="Calibri Light" w:cs="Calibri Light"/>
          <w:b/>
          <w:bCs/>
          <w:color w:val="000000"/>
        </w:rPr>
        <w:t>Managed &gt;$</w:t>
      </w:r>
      <w:r>
        <w:rPr>
          <w:rFonts w:ascii="Calibri Light" w:hAnsi="Calibri Light" w:cs="Calibri Light"/>
          <w:b/>
          <w:bCs/>
          <w:color w:val="000000"/>
        </w:rPr>
        <w:t>900M</w:t>
      </w:r>
      <w:r w:rsidRPr="00542686">
        <w:rPr>
          <w:rFonts w:ascii="Calibri Light" w:hAnsi="Calibri Light" w:cs="Calibri Light"/>
          <w:color w:val="000000"/>
        </w:rPr>
        <w:t xml:space="preserve"> in annual purchases</w:t>
      </w:r>
    </w:p>
    <w:p w14:paraId="3E41412D" w14:textId="77777777" w:rsidR="00170B57" w:rsidRDefault="00170B57" w:rsidP="00170B57">
      <w:pPr>
        <w:widowControl w:val="0"/>
        <w:numPr>
          <w:ilvl w:val="1"/>
          <w:numId w:val="3"/>
        </w:numPr>
        <w:tabs>
          <w:tab w:val="left" w:pos="180"/>
          <w:tab w:val="left" w:pos="940"/>
        </w:tabs>
        <w:autoSpaceDE w:val="0"/>
        <w:autoSpaceDN w:val="0"/>
        <w:adjustRightInd w:val="0"/>
        <w:spacing w:after="240" w:line="280" w:lineRule="exact"/>
        <w:ind w:left="547" w:right="252"/>
        <w:contextualSpacing/>
        <w:rPr>
          <w:rFonts w:ascii="Calibri Light" w:hAnsi="Calibri Light" w:cs="Calibri Light"/>
          <w:color w:val="000000"/>
        </w:rPr>
      </w:pPr>
      <w:r w:rsidRPr="00B335B5">
        <w:rPr>
          <w:rFonts w:ascii="Calibri Light" w:hAnsi="Calibri Light" w:cs="Calibri Light"/>
          <w:b/>
          <w:bCs/>
          <w:color w:val="000000"/>
        </w:rPr>
        <w:t>Negotiated Master Purchase Agreements</w:t>
      </w:r>
      <w:r w:rsidRPr="006555B8">
        <w:rPr>
          <w:rFonts w:ascii="Calibri Light" w:hAnsi="Calibri Light" w:cs="Calibri Light"/>
          <w:color w:val="000000"/>
        </w:rPr>
        <w:t xml:space="preserve"> with top suppliers with favorable terms</w:t>
      </w:r>
      <w:r>
        <w:rPr>
          <w:rFonts w:ascii="Calibri Light" w:hAnsi="Calibri Light" w:cs="Calibri Light"/>
          <w:color w:val="000000"/>
        </w:rPr>
        <w:t xml:space="preserve"> whose contracts other managers were unable to close worth nearly </w:t>
      </w:r>
      <w:r w:rsidRPr="003D674C">
        <w:rPr>
          <w:rFonts w:ascii="Calibri Light" w:hAnsi="Calibri Light" w:cs="Calibri Light"/>
          <w:b/>
          <w:bCs/>
          <w:color w:val="000000"/>
        </w:rPr>
        <w:t>$1 billion</w:t>
      </w:r>
      <w:r>
        <w:rPr>
          <w:rFonts w:ascii="Calibri Light" w:hAnsi="Calibri Light" w:cs="Calibri Light"/>
          <w:color w:val="000000"/>
        </w:rPr>
        <w:t>.</w:t>
      </w:r>
    </w:p>
    <w:p w14:paraId="737EA917" w14:textId="77777777" w:rsidR="00170B57" w:rsidRPr="00605326" w:rsidRDefault="00170B57" w:rsidP="00170B57">
      <w:pPr>
        <w:widowControl w:val="0"/>
        <w:numPr>
          <w:ilvl w:val="1"/>
          <w:numId w:val="3"/>
        </w:numPr>
        <w:tabs>
          <w:tab w:val="left" w:pos="180"/>
          <w:tab w:val="left" w:pos="940"/>
        </w:tabs>
        <w:autoSpaceDE w:val="0"/>
        <w:autoSpaceDN w:val="0"/>
        <w:adjustRightInd w:val="0"/>
        <w:spacing w:after="240" w:line="280" w:lineRule="exact"/>
        <w:ind w:left="547" w:right="252"/>
        <w:contextualSpacing/>
        <w:rPr>
          <w:rFonts w:ascii="Calibri Light" w:hAnsi="Calibri Light" w:cs="Calibri Light"/>
          <w:color w:val="000000"/>
        </w:rPr>
      </w:pPr>
    </w:p>
    <w:p w14:paraId="5347FE8E" w14:textId="007186E8" w:rsidR="002662DB" w:rsidRPr="00D051C7" w:rsidRDefault="002662DB" w:rsidP="002662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  <w:lang w:val="es-MX"/>
        </w:rPr>
      </w:pPr>
      <w:r w:rsidRPr="00D051C7">
        <w:rPr>
          <w:rFonts w:ascii="Calibri" w:hAnsi="Calibri" w:cs="Calibri Light"/>
          <w:b/>
          <w:color w:val="000000"/>
          <w:lang w:val="es-MX"/>
        </w:rPr>
        <w:t>AT&amp;T</w:t>
      </w:r>
      <w:r w:rsidRPr="00D051C7">
        <w:rPr>
          <w:rFonts w:ascii="Calibri Light" w:hAnsi="Calibri Light" w:cs="Calibri Light"/>
          <w:color w:val="000000"/>
          <w:lang w:val="es-MX"/>
        </w:rPr>
        <w:t xml:space="preserve"> | San Antonio, TX </w:t>
      </w:r>
      <w:r w:rsidR="00D051C7" w:rsidRPr="00D051C7">
        <w:rPr>
          <w:rFonts w:ascii="Calibri Light" w:hAnsi="Calibri Light" w:cs="Calibri Light"/>
          <w:color w:val="000000"/>
          <w:lang w:val="es-MX"/>
        </w:rPr>
        <w:t>(</w:t>
      </w:r>
      <w:r w:rsidR="00647A0C">
        <w:rPr>
          <w:rFonts w:ascii="Calibri Light" w:hAnsi="Calibri Light" w:cs="Calibri Light"/>
          <w:color w:val="000000"/>
          <w:lang w:val="es-MX"/>
        </w:rPr>
        <w:t>2009-2015</w:t>
      </w:r>
      <w:r w:rsidR="00D051C7">
        <w:rPr>
          <w:rFonts w:ascii="Calibri Light" w:hAnsi="Calibri Light" w:cs="Calibri Light"/>
          <w:color w:val="000000"/>
          <w:lang w:val="es-MX"/>
        </w:rPr>
        <w:t>)</w:t>
      </w:r>
    </w:p>
    <w:p w14:paraId="0BFD6495" w14:textId="77777777" w:rsidR="002662DB" w:rsidRPr="00A63232" w:rsidRDefault="002662DB" w:rsidP="002662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Times" w:hAnsi="Times" w:cs="Times"/>
          <w:color w:val="000000"/>
        </w:rPr>
      </w:pPr>
      <w:r w:rsidRPr="00A63232">
        <w:rPr>
          <w:rFonts w:ascii="Calibri Light" w:hAnsi="Calibri Light" w:cs="Calibri Light"/>
          <w:color w:val="000000"/>
        </w:rPr>
        <w:t xml:space="preserve">Information Technology Auditor </w:t>
      </w:r>
    </w:p>
    <w:p w14:paraId="13085730" w14:textId="77777777" w:rsidR="002662DB" w:rsidRPr="00A63232" w:rsidRDefault="002662DB" w:rsidP="002662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</w:p>
    <w:p w14:paraId="4205829C" w14:textId="77777777" w:rsidR="002662DB" w:rsidRPr="00FC100E" w:rsidRDefault="002662DB" w:rsidP="002662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" w:hAnsi="Calibri" w:cs="Times"/>
          <w:b/>
          <w:color w:val="000000"/>
        </w:rPr>
      </w:pPr>
      <w:r>
        <w:rPr>
          <w:rFonts w:ascii="Calibri Light" w:hAnsi="Calibri Light" w:cs="Calibri Light"/>
          <w:color w:val="000000"/>
        </w:rPr>
        <w:t xml:space="preserve">Recruited to the group to perform Information Technology audits due to my technical background and knowledge of Cybersecurity, my role evolved to include business process and financial audits (including Sarbanes-Oxley).  Developed complete audit programs including identifying risks and controls as well as devising the best way to test the controls.  Performed audit testing </w:t>
      </w:r>
      <w:r w:rsidRPr="006D3B4D">
        <w:rPr>
          <w:rFonts w:ascii="Calibri Light" w:hAnsi="Calibri Light" w:cs="Calibri Light"/>
          <w:color w:val="000000"/>
        </w:rPr>
        <w:t>related to financial information, information assurance, user access, sensitive personal information, and overall adherence to corporate policies</w:t>
      </w:r>
      <w:r>
        <w:rPr>
          <w:rFonts w:ascii="Calibri Light" w:hAnsi="Calibri Light" w:cs="Calibri Light"/>
          <w:color w:val="000000"/>
        </w:rPr>
        <w:t>.  W</w:t>
      </w:r>
      <w:r w:rsidRPr="006D3B4D">
        <w:rPr>
          <w:rFonts w:ascii="Calibri Light" w:hAnsi="Calibri Light" w:cs="Calibri Light"/>
          <w:color w:val="000000"/>
        </w:rPr>
        <w:t>rote audit reports for distribution to senior management including the CEO.</w:t>
      </w:r>
    </w:p>
    <w:p w14:paraId="3F12A1AA" w14:textId="77777777" w:rsidR="002662DB" w:rsidRDefault="002662DB" w:rsidP="00F461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" w:hAnsi="Calibri" w:cs="Calibri Light"/>
          <w:b/>
          <w:color w:val="000000"/>
        </w:rPr>
      </w:pPr>
    </w:p>
    <w:p w14:paraId="3328021A" w14:textId="77777777" w:rsidR="0041747C" w:rsidRPr="00542686" w:rsidRDefault="0041747C" w:rsidP="00542686">
      <w:pPr>
        <w:widowControl w:val="0"/>
        <w:tabs>
          <w:tab w:val="left" w:pos="180"/>
          <w:tab w:val="left" w:pos="940"/>
        </w:tabs>
        <w:autoSpaceDE w:val="0"/>
        <w:autoSpaceDN w:val="0"/>
        <w:adjustRightInd w:val="0"/>
        <w:spacing w:after="240" w:line="280" w:lineRule="exact"/>
        <w:ind w:left="547" w:right="252"/>
        <w:contextualSpacing/>
        <w:rPr>
          <w:rFonts w:ascii="Times" w:hAnsi="Times" w:cs="Times"/>
          <w:color w:val="000000"/>
        </w:rPr>
      </w:pPr>
    </w:p>
    <w:p w14:paraId="040303B0" w14:textId="44E372BF" w:rsidR="0041747C" w:rsidRPr="007C359B" w:rsidRDefault="00732A6B" w:rsidP="004174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  <w:r>
        <w:rPr>
          <w:rFonts w:ascii="Calibri" w:hAnsi="Calibri" w:cs="Calibri Light"/>
          <w:b/>
          <w:color w:val="000000"/>
        </w:rPr>
        <w:t>Permian</w:t>
      </w:r>
      <w:r w:rsidR="0041747C" w:rsidRPr="007C359B">
        <w:rPr>
          <w:rFonts w:ascii="Calibri" w:hAnsi="Calibri" w:cs="Calibri Light"/>
          <w:b/>
          <w:color w:val="000000"/>
        </w:rPr>
        <w:t xml:space="preserve"> Mineral Tax Consultants</w:t>
      </w:r>
      <w:r w:rsidR="0041747C" w:rsidRPr="007C359B">
        <w:rPr>
          <w:rFonts w:ascii="Calibri Light" w:hAnsi="Calibri Light" w:cs="Calibri Light"/>
          <w:color w:val="000000"/>
        </w:rPr>
        <w:t xml:space="preserve"> | San Antonio, TX (2009-Present)</w:t>
      </w:r>
    </w:p>
    <w:p w14:paraId="02B11942" w14:textId="750F8102" w:rsidR="0041747C" w:rsidRPr="007C359B" w:rsidRDefault="0041747C" w:rsidP="004174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  <w:r w:rsidRPr="007C359B">
        <w:rPr>
          <w:rFonts w:ascii="Calibri Light" w:hAnsi="Calibri Light" w:cs="Calibri Light"/>
          <w:color w:val="000000"/>
        </w:rPr>
        <w:t>Owner</w:t>
      </w:r>
    </w:p>
    <w:p w14:paraId="0F93088F" w14:textId="54CD73DE" w:rsidR="0041747C" w:rsidRDefault="00544737" w:rsidP="00C27A0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" w:hAnsi="Calibri" w:cs="Calibri Light"/>
          <w:b/>
          <w:color w:val="000000"/>
          <w:lang w:val="es-MX"/>
        </w:rPr>
      </w:pPr>
      <w:r>
        <w:rPr>
          <w:rFonts w:ascii="Calibri" w:hAnsi="Calibri" w:cs="Calibri Light"/>
          <w:b/>
          <w:color w:val="000000"/>
          <w:lang w:val="es-MX"/>
        </w:rPr>
        <w:t xml:space="preserve"> </w:t>
      </w:r>
    </w:p>
    <w:p w14:paraId="7FE7C189" w14:textId="2CA42CE7" w:rsidR="0041747C" w:rsidRPr="00966DD3" w:rsidRDefault="006B1FDA" w:rsidP="00C27A0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bCs/>
          <w:color w:val="000000"/>
        </w:rPr>
      </w:pPr>
      <w:r w:rsidRPr="00966DD3">
        <w:rPr>
          <w:rFonts w:ascii="Calibri Light" w:hAnsi="Calibri Light" w:cs="Calibri Light"/>
          <w:bCs/>
          <w:color w:val="000000"/>
        </w:rPr>
        <w:t xml:space="preserve">To </w:t>
      </w:r>
      <w:r w:rsidR="00CF6B0C" w:rsidRPr="00966DD3">
        <w:rPr>
          <w:rFonts w:ascii="Calibri Light" w:hAnsi="Calibri Light" w:cs="Calibri Light"/>
          <w:bCs/>
          <w:color w:val="000000"/>
        </w:rPr>
        <w:t>maintain</w:t>
      </w:r>
      <w:r w:rsidRPr="00966DD3">
        <w:rPr>
          <w:rFonts w:ascii="Calibri Light" w:hAnsi="Calibri Light" w:cs="Calibri Light"/>
          <w:bCs/>
          <w:color w:val="000000"/>
        </w:rPr>
        <w:t xml:space="preserve"> my legal skills, I opened a small Property Tax </w:t>
      </w:r>
      <w:r w:rsidR="005A0B60" w:rsidRPr="00966DD3">
        <w:rPr>
          <w:rFonts w:ascii="Calibri Light" w:hAnsi="Calibri Light" w:cs="Calibri Light"/>
          <w:bCs/>
          <w:color w:val="000000"/>
        </w:rPr>
        <w:t>consulting business helping owners of Oil &amp; Gas Royalties to reduce</w:t>
      </w:r>
      <w:r w:rsidR="001520F8" w:rsidRPr="00966DD3">
        <w:rPr>
          <w:rFonts w:ascii="Calibri Light" w:hAnsi="Calibri Light" w:cs="Calibri Light"/>
          <w:bCs/>
          <w:color w:val="000000"/>
        </w:rPr>
        <w:t xml:space="preserve"> their property taxes.  </w:t>
      </w:r>
      <w:r w:rsidR="00D07EE8">
        <w:rPr>
          <w:rFonts w:ascii="Calibri Light" w:hAnsi="Calibri Light" w:cs="Calibri Light"/>
          <w:bCs/>
          <w:color w:val="000000"/>
        </w:rPr>
        <w:t>I perform all the sales and marketin</w:t>
      </w:r>
      <w:r w:rsidR="00313C37">
        <w:rPr>
          <w:rFonts w:ascii="Calibri Light" w:hAnsi="Calibri Light" w:cs="Calibri Light"/>
          <w:bCs/>
          <w:color w:val="000000"/>
        </w:rPr>
        <w:t xml:space="preserve">g </w:t>
      </w:r>
      <w:r w:rsidR="00FB14C1">
        <w:rPr>
          <w:rFonts w:ascii="Calibri Light" w:hAnsi="Calibri Light" w:cs="Calibri Light"/>
          <w:bCs/>
          <w:color w:val="000000"/>
        </w:rPr>
        <w:t xml:space="preserve">to a very difficult to reach, </w:t>
      </w:r>
      <w:r w:rsidR="00305333">
        <w:rPr>
          <w:rFonts w:ascii="Calibri Light" w:hAnsi="Calibri Light" w:cs="Calibri Light"/>
          <w:bCs/>
          <w:color w:val="000000"/>
        </w:rPr>
        <w:t xml:space="preserve">affluent market segment.  </w:t>
      </w:r>
      <w:r w:rsidR="0030022F">
        <w:rPr>
          <w:rFonts w:ascii="Calibri Light" w:hAnsi="Calibri Light" w:cs="Calibri Light"/>
          <w:bCs/>
          <w:color w:val="000000"/>
        </w:rPr>
        <w:t xml:space="preserve">My client base increases annually and includes </w:t>
      </w:r>
      <w:r w:rsidR="007F2C30">
        <w:rPr>
          <w:rFonts w:ascii="Calibri Light" w:hAnsi="Calibri Light" w:cs="Calibri Light"/>
          <w:bCs/>
          <w:color w:val="000000"/>
        </w:rPr>
        <w:t xml:space="preserve">one of the largest private oil and </w:t>
      </w:r>
      <w:r w:rsidR="007F2C30">
        <w:rPr>
          <w:rFonts w:ascii="Calibri Light" w:hAnsi="Calibri Light" w:cs="Calibri Light"/>
          <w:bCs/>
          <w:color w:val="000000"/>
        </w:rPr>
        <w:lastRenderedPageBreak/>
        <w:t>gas royalty owners in the country</w:t>
      </w:r>
      <w:r w:rsidR="0030022F">
        <w:rPr>
          <w:rFonts w:ascii="Calibri Light" w:hAnsi="Calibri Light" w:cs="Calibri Light"/>
          <w:bCs/>
          <w:color w:val="000000"/>
        </w:rPr>
        <w:t xml:space="preserve">.  </w:t>
      </w:r>
      <w:r w:rsidR="000450BF" w:rsidRPr="00966DD3">
        <w:rPr>
          <w:rFonts w:ascii="Calibri Light" w:hAnsi="Calibri Light" w:cs="Calibri Light"/>
          <w:bCs/>
          <w:color w:val="000000"/>
        </w:rPr>
        <w:t xml:space="preserve">Annually, I average </w:t>
      </w:r>
      <w:r w:rsidR="0030022F">
        <w:rPr>
          <w:rFonts w:ascii="Calibri Light" w:hAnsi="Calibri Light" w:cs="Calibri Light"/>
          <w:bCs/>
          <w:color w:val="000000"/>
        </w:rPr>
        <w:t>3</w:t>
      </w:r>
      <w:r w:rsidR="000450BF" w:rsidRPr="00966DD3">
        <w:rPr>
          <w:rFonts w:ascii="Calibri Light" w:hAnsi="Calibri Light" w:cs="Calibri Light"/>
          <w:bCs/>
          <w:color w:val="000000"/>
        </w:rPr>
        <w:t>0% reductions in my clients’ taxes totaling roughly $</w:t>
      </w:r>
      <w:r w:rsidR="001D4C44">
        <w:rPr>
          <w:rFonts w:ascii="Calibri Light" w:hAnsi="Calibri Light" w:cs="Calibri Light"/>
          <w:bCs/>
          <w:color w:val="000000"/>
        </w:rPr>
        <w:t>4.8</w:t>
      </w:r>
      <w:r w:rsidR="00EA6CA1">
        <w:rPr>
          <w:rFonts w:ascii="Calibri Light" w:hAnsi="Calibri Light" w:cs="Calibri Light"/>
          <w:bCs/>
          <w:color w:val="000000"/>
        </w:rPr>
        <w:t>M</w:t>
      </w:r>
      <w:r w:rsidR="000450BF" w:rsidRPr="00966DD3">
        <w:rPr>
          <w:rFonts w:ascii="Calibri Light" w:hAnsi="Calibri Light" w:cs="Calibri Light"/>
          <w:bCs/>
          <w:color w:val="000000"/>
        </w:rPr>
        <w:t xml:space="preserve"> in savings to date.</w:t>
      </w:r>
    </w:p>
    <w:p w14:paraId="48E493B3" w14:textId="77777777" w:rsidR="0041747C" w:rsidRPr="0041747C" w:rsidRDefault="0041747C" w:rsidP="00C27A0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" w:hAnsi="Calibri" w:cs="Calibri Light"/>
          <w:b/>
          <w:color w:val="000000"/>
          <w:lang w:val="es-MX"/>
        </w:rPr>
      </w:pPr>
    </w:p>
    <w:p w14:paraId="20E46EC6" w14:textId="16BC17AA" w:rsidR="00C27A06" w:rsidRPr="00C27A06" w:rsidRDefault="00C27A06" w:rsidP="00C27A0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  <w:r>
        <w:rPr>
          <w:rFonts w:ascii="Calibri" w:hAnsi="Calibri" w:cs="Calibri Light"/>
          <w:b/>
          <w:color w:val="000000"/>
        </w:rPr>
        <w:t>St. Mary’s University School of Law</w:t>
      </w:r>
      <w:r w:rsidRPr="00C27A06">
        <w:rPr>
          <w:rFonts w:ascii="Calibri Light" w:hAnsi="Calibri Light" w:cs="Calibri Light"/>
          <w:color w:val="000000"/>
        </w:rPr>
        <w:t xml:space="preserve"> | San Antonio, TX (</w:t>
      </w:r>
      <w:r w:rsidR="004E43D0">
        <w:rPr>
          <w:rFonts w:ascii="Calibri Light" w:hAnsi="Calibri Light" w:cs="Calibri Light"/>
          <w:color w:val="000000"/>
        </w:rPr>
        <w:t>2007-2009</w:t>
      </w:r>
      <w:r w:rsidRPr="00C27A06">
        <w:rPr>
          <w:rFonts w:ascii="Calibri Light" w:hAnsi="Calibri Light" w:cs="Calibri Light"/>
          <w:color w:val="000000"/>
        </w:rPr>
        <w:t>)</w:t>
      </w:r>
    </w:p>
    <w:p w14:paraId="767A73E6" w14:textId="4E298CD6" w:rsidR="00C27A06" w:rsidRDefault="004E43D0" w:rsidP="00C27A0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Full Time Law Student</w:t>
      </w:r>
    </w:p>
    <w:p w14:paraId="2B0CB9DF" w14:textId="22436878" w:rsidR="006644DE" w:rsidRDefault="006644DE" w:rsidP="00C27A0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</w:p>
    <w:p w14:paraId="0F0B8FE0" w14:textId="3DEE1D4A" w:rsidR="006644DE" w:rsidRDefault="006644DE" w:rsidP="005522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0" w:lineRule="exact"/>
        <w:ind w:right="259"/>
        <w:contextualSpacing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Attended Law School Full time while working </w:t>
      </w:r>
      <w:r w:rsidR="00B34F0E">
        <w:rPr>
          <w:rFonts w:ascii="Calibri Light" w:hAnsi="Calibri Light" w:cs="Calibri Light"/>
          <w:color w:val="000000"/>
        </w:rPr>
        <w:t>part time</w:t>
      </w:r>
      <w:r w:rsidR="004806A4">
        <w:rPr>
          <w:rFonts w:ascii="Calibri Light" w:hAnsi="Calibri Light" w:cs="Calibri Light"/>
          <w:color w:val="000000"/>
        </w:rPr>
        <w:t xml:space="preserve"> to further my education and fulfill a dream of becoming an attorney.</w:t>
      </w:r>
    </w:p>
    <w:p w14:paraId="72E66E41" w14:textId="3022E88E" w:rsidR="00C25EAC" w:rsidRDefault="00E952E3" w:rsidP="00C25EAC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Staff Writer for </w:t>
      </w:r>
      <w:r>
        <w:rPr>
          <w:rFonts w:ascii="Calibri Light" w:hAnsi="Calibri Light" w:cs="Calibri Light"/>
          <w:i/>
          <w:iCs/>
          <w:color w:val="000000"/>
        </w:rPr>
        <w:t>The Scholar</w:t>
      </w:r>
      <w:r>
        <w:rPr>
          <w:rFonts w:ascii="Calibri Light" w:hAnsi="Calibri Light" w:cs="Calibri Light"/>
          <w:color w:val="000000"/>
        </w:rPr>
        <w:t xml:space="preserve"> Law Journal</w:t>
      </w:r>
    </w:p>
    <w:p w14:paraId="4640580B" w14:textId="7B660713" w:rsidR="00E952E3" w:rsidRPr="00C25EAC" w:rsidRDefault="00E952E3" w:rsidP="00C25EAC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Member of the </w:t>
      </w:r>
      <w:r w:rsidR="00B20695">
        <w:rPr>
          <w:rFonts w:ascii="Calibri Light" w:hAnsi="Calibri Light" w:cs="Calibri Light"/>
          <w:color w:val="000000"/>
        </w:rPr>
        <w:t>Honor Society (Phi Delta Phi)</w:t>
      </w:r>
    </w:p>
    <w:p w14:paraId="7B32F5E3" w14:textId="6D10121A" w:rsidR="004E43D0" w:rsidRDefault="004E43D0" w:rsidP="00C27A0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</w:p>
    <w:p w14:paraId="0EFC030F" w14:textId="305FC37B" w:rsidR="00CD55E2" w:rsidRDefault="00CD55E2" w:rsidP="00CD55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  <w:r>
        <w:rPr>
          <w:rFonts w:ascii="Calibri" w:hAnsi="Calibri" w:cs="Calibri Light"/>
          <w:b/>
          <w:color w:val="000000"/>
        </w:rPr>
        <w:t>THE INFORMAT</w:t>
      </w:r>
      <w:r w:rsidR="00F30652">
        <w:rPr>
          <w:rFonts w:ascii="Calibri" w:hAnsi="Calibri" w:cs="Calibri Light"/>
          <w:b/>
          <w:color w:val="000000"/>
        </w:rPr>
        <w:t>ICS INFORMATION GROUP</w:t>
      </w:r>
      <w:r w:rsidRPr="008E142F">
        <w:rPr>
          <w:rFonts w:ascii="Calibri Light" w:hAnsi="Calibri Light" w:cs="Calibri Light"/>
          <w:color w:val="000000"/>
        </w:rPr>
        <w:t xml:space="preserve"> | </w:t>
      </w:r>
      <w:r>
        <w:rPr>
          <w:rFonts w:ascii="Calibri Light" w:hAnsi="Calibri Light" w:cs="Calibri Light"/>
          <w:color w:val="000000"/>
        </w:rPr>
        <w:t>San Antonio, TX</w:t>
      </w:r>
      <w:r w:rsidRPr="008E142F">
        <w:rPr>
          <w:rFonts w:ascii="Calibri Light" w:hAnsi="Calibri Light" w:cs="Calibri Light"/>
          <w:color w:val="000000"/>
        </w:rPr>
        <w:t xml:space="preserve"> </w:t>
      </w:r>
      <w:r w:rsidR="00E4194A">
        <w:rPr>
          <w:rFonts w:ascii="Calibri Light" w:hAnsi="Calibri Light" w:cs="Calibri Light"/>
          <w:color w:val="000000"/>
        </w:rPr>
        <w:t>(200</w:t>
      </w:r>
      <w:r w:rsidR="00E2125D">
        <w:rPr>
          <w:rFonts w:ascii="Calibri Light" w:hAnsi="Calibri Light" w:cs="Calibri Light"/>
          <w:color w:val="000000"/>
        </w:rPr>
        <w:t>4</w:t>
      </w:r>
      <w:r w:rsidR="00E4194A">
        <w:rPr>
          <w:rFonts w:ascii="Calibri Light" w:hAnsi="Calibri Light" w:cs="Calibri Light"/>
          <w:color w:val="000000"/>
        </w:rPr>
        <w:t>-2008)</w:t>
      </w:r>
    </w:p>
    <w:p w14:paraId="750DFED5" w14:textId="1F75FACD" w:rsidR="00CD55E2" w:rsidRDefault="00057C47" w:rsidP="00CD55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Senior Consultant</w:t>
      </w:r>
    </w:p>
    <w:p w14:paraId="34F62DE9" w14:textId="77777777" w:rsidR="00CD55E2" w:rsidRPr="00A63232" w:rsidRDefault="00CD55E2" w:rsidP="00CD55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</w:p>
    <w:p w14:paraId="634C1949" w14:textId="7BB143CA" w:rsidR="00CD55E2" w:rsidRPr="00FC100E" w:rsidRDefault="001219DC" w:rsidP="00CD55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" w:hAnsi="Calibri" w:cs="Times"/>
          <w:b/>
          <w:color w:val="000000"/>
        </w:rPr>
      </w:pPr>
      <w:r>
        <w:rPr>
          <w:rFonts w:ascii="Calibri Light" w:hAnsi="Calibri Light" w:cs="Calibri Light"/>
          <w:color w:val="000000"/>
        </w:rPr>
        <w:t xml:space="preserve">Hired as </w:t>
      </w:r>
      <w:r w:rsidR="00406C57">
        <w:rPr>
          <w:rFonts w:ascii="Calibri Light" w:hAnsi="Calibri Light" w:cs="Calibri Light"/>
          <w:color w:val="000000"/>
        </w:rPr>
        <w:t>a Systems Architect t</w:t>
      </w:r>
      <w:r w:rsidR="0031624A">
        <w:rPr>
          <w:rFonts w:ascii="Calibri Light" w:hAnsi="Calibri Light" w:cs="Calibri Light"/>
          <w:color w:val="000000"/>
        </w:rPr>
        <w:t xml:space="preserve">o work with </w:t>
      </w:r>
      <w:r w:rsidR="00B83763">
        <w:rPr>
          <w:rFonts w:ascii="Calibri Light" w:hAnsi="Calibri Light" w:cs="Calibri Light"/>
          <w:color w:val="000000"/>
        </w:rPr>
        <w:t xml:space="preserve">business units to </w:t>
      </w:r>
      <w:r w:rsidR="00E4394B">
        <w:rPr>
          <w:rFonts w:ascii="Calibri Light" w:hAnsi="Calibri Light" w:cs="Calibri Light"/>
          <w:color w:val="000000"/>
        </w:rPr>
        <w:t xml:space="preserve">gather system requirements and </w:t>
      </w:r>
      <w:r w:rsidR="00B2017B">
        <w:rPr>
          <w:rFonts w:ascii="Calibri Light" w:hAnsi="Calibri Light" w:cs="Calibri Light"/>
          <w:color w:val="000000"/>
        </w:rPr>
        <w:t xml:space="preserve">design the </w:t>
      </w:r>
      <w:r w:rsidR="00E62DF2">
        <w:rPr>
          <w:rFonts w:ascii="Calibri Light" w:hAnsi="Calibri Light" w:cs="Calibri Light"/>
          <w:color w:val="000000"/>
        </w:rPr>
        <w:t>high-level</w:t>
      </w:r>
      <w:r w:rsidR="00B2017B">
        <w:rPr>
          <w:rFonts w:ascii="Calibri Light" w:hAnsi="Calibri Light" w:cs="Calibri Light"/>
          <w:color w:val="000000"/>
        </w:rPr>
        <w:t xml:space="preserve"> system which could then be </w:t>
      </w:r>
      <w:r w:rsidR="00E62DF2">
        <w:rPr>
          <w:rFonts w:ascii="Calibri Light" w:hAnsi="Calibri Light" w:cs="Calibri Light"/>
          <w:color w:val="000000"/>
        </w:rPr>
        <w:t xml:space="preserve">sent to Project Managers for implementation. </w:t>
      </w:r>
      <w:r w:rsidRPr="001219DC">
        <w:rPr>
          <w:rFonts w:ascii="Calibri Light" w:hAnsi="Calibri Light" w:cs="Calibri Light"/>
          <w:color w:val="000000"/>
        </w:rPr>
        <w:t>Managed departmental workload and assigned projects team members</w:t>
      </w:r>
      <w:r w:rsidR="008C36B3">
        <w:rPr>
          <w:rFonts w:ascii="Calibri Light" w:hAnsi="Calibri Light" w:cs="Calibri Light"/>
          <w:color w:val="000000"/>
        </w:rPr>
        <w:t>.  R</w:t>
      </w:r>
      <w:r w:rsidRPr="001219DC">
        <w:rPr>
          <w:rFonts w:ascii="Calibri Light" w:hAnsi="Calibri Light" w:cs="Calibri Light"/>
          <w:color w:val="000000"/>
        </w:rPr>
        <w:t>esolved disputes between corporate representatives and customer</w:t>
      </w:r>
      <w:r w:rsidR="00414C4C">
        <w:rPr>
          <w:rFonts w:ascii="Calibri Light" w:hAnsi="Calibri Light" w:cs="Calibri Light"/>
          <w:color w:val="000000"/>
        </w:rPr>
        <w:t>.</w:t>
      </w:r>
      <w:r w:rsidRPr="001219DC">
        <w:rPr>
          <w:rFonts w:ascii="Calibri Light" w:hAnsi="Calibri Light" w:cs="Calibri Light"/>
          <w:color w:val="000000"/>
        </w:rPr>
        <w:t xml:space="preserve"> </w:t>
      </w:r>
      <w:r w:rsidR="00414C4C">
        <w:rPr>
          <w:rFonts w:ascii="Calibri Light" w:hAnsi="Calibri Light" w:cs="Calibri Light"/>
          <w:color w:val="000000"/>
        </w:rPr>
        <w:t xml:space="preserve"> D</w:t>
      </w:r>
      <w:r w:rsidRPr="001219DC">
        <w:rPr>
          <w:rFonts w:ascii="Calibri Light" w:hAnsi="Calibri Light" w:cs="Calibri Light"/>
          <w:color w:val="000000"/>
        </w:rPr>
        <w:t>eveloped new business processes and streamlined existing ones</w:t>
      </w:r>
      <w:r w:rsidR="00414C4C">
        <w:rPr>
          <w:rFonts w:ascii="Calibri Light" w:hAnsi="Calibri Light" w:cs="Calibri Light"/>
          <w:color w:val="000000"/>
        </w:rPr>
        <w:t>.</w:t>
      </w:r>
      <w:r w:rsidRPr="001219DC">
        <w:rPr>
          <w:rFonts w:ascii="Calibri Light" w:hAnsi="Calibri Light" w:cs="Calibri Light"/>
          <w:color w:val="000000"/>
        </w:rPr>
        <w:t xml:space="preserve"> </w:t>
      </w:r>
      <w:r w:rsidR="00414C4C">
        <w:rPr>
          <w:rFonts w:ascii="Calibri Light" w:hAnsi="Calibri Light" w:cs="Calibri Light"/>
          <w:color w:val="000000"/>
        </w:rPr>
        <w:t>F</w:t>
      </w:r>
      <w:r w:rsidRPr="001219DC">
        <w:rPr>
          <w:rFonts w:ascii="Calibri Light" w:hAnsi="Calibri Light" w:cs="Calibri Light"/>
          <w:color w:val="000000"/>
        </w:rPr>
        <w:t>acilitated complex meetings and resolved differences between parties</w:t>
      </w:r>
      <w:r w:rsidR="00414C4C">
        <w:rPr>
          <w:rFonts w:ascii="Calibri Light" w:hAnsi="Calibri Light" w:cs="Calibri Light"/>
          <w:color w:val="000000"/>
        </w:rPr>
        <w:t xml:space="preserve">.  Presented </w:t>
      </w:r>
      <w:r w:rsidR="00BE3EA0">
        <w:rPr>
          <w:rFonts w:ascii="Calibri Light" w:hAnsi="Calibri Light" w:cs="Calibri Light"/>
          <w:color w:val="000000"/>
        </w:rPr>
        <w:t>reports to Command leadership.</w:t>
      </w:r>
    </w:p>
    <w:p w14:paraId="7972F6F5" w14:textId="77777777" w:rsidR="00CD55E2" w:rsidRPr="00FC100E" w:rsidRDefault="00CD55E2" w:rsidP="00CD55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" w:hAnsi="Calibri" w:cs="Times"/>
          <w:b/>
          <w:color w:val="000000"/>
        </w:rPr>
      </w:pPr>
    </w:p>
    <w:p w14:paraId="263C9045" w14:textId="2F92B2DC" w:rsidR="005407F8" w:rsidRPr="005407F8" w:rsidRDefault="00BB7B68" w:rsidP="005407F8">
      <w:pPr>
        <w:widowControl w:val="0"/>
        <w:numPr>
          <w:ilvl w:val="1"/>
          <w:numId w:val="3"/>
        </w:numPr>
        <w:tabs>
          <w:tab w:val="left" w:pos="180"/>
          <w:tab w:val="left" w:pos="940"/>
        </w:tabs>
        <w:autoSpaceDE w:val="0"/>
        <w:autoSpaceDN w:val="0"/>
        <w:adjustRightInd w:val="0"/>
        <w:spacing w:after="213" w:line="320" w:lineRule="exact"/>
        <w:ind w:left="547" w:right="259"/>
        <w:contextualSpacing/>
        <w:rPr>
          <w:rFonts w:ascii="Times" w:hAnsi="Times" w:cs="Times"/>
          <w:color w:val="000000"/>
        </w:rPr>
      </w:pPr>
      <w:r w:rsidRPr="001C0DA0">
        <w:rPr>
          <w:rFonts w:ascii="Calibri Light" w:hAnsi="Calibri Light" w:cs="Calibri Light"/>
          <w:b/>
          <w:bCs/>
          <w:color w:val="000000"/>
        </w:rPr>
        <w:t xml:space="preserve">Reduced cycle times </w:t>
      </w:r>
      <w:r w:rsidR="00BE3EA0" w:rsidRPr="001C0DA0">
        <w:rPr>
          <w:rFonts w:ascii="Calibri Light" w:hAnsi="Calibri Light" w:cs="Calibri Light"/>
          <w:b/>
          <w:bCs/>
          <w:color w:val="000000"/>
        </w:rPr>
        <w:t>by 30%</w:t>
      </w:r>
      <w:r w:rsidR="00BE3EA0">
        <w:rPr>
          <w:rFonts w:ascii="Calibri Light" w:hAnsi="Calibri Light" w:cs="Calibri Light"/>
          <w:color w:val="000000"/>
        </w:rPr>
        <w:t xml:space="preserve"> </w:t>
      </w:r>
      <w:r w:rsidR="005407F8">
        <w:rPr>
          <w:rFonts w:ascii="Calibri Light" w:hAnsi="Calibri Light" w:cs="Calibri Light"/>
          <w:color w:val="000000"/>
        </w:rPr>
        <w:t xml:space="preserve">by re-engineering the </w:t>
      </w:r>
      <w:r w:rsidR="001C0DA0">
        <w:rPr>
          <w:rFonts w:ascii="Calibri Light" w:hAnsi="Calibri Light" w:cs="Calibri Light"/>
          <w:color w:val="000000"/>
        </w:rPr>
        <w:t xml:space="preserve">acquisition </w:t>
      </w:r>
      <w:r w:rsidR="005407F8">
        <w:rPr>
          <w:rFonts w:ascii="Calibri Light" w:hAnsi="Calibri Light" w:cs="Calibri Light"/>
          <w:color w:val="000000"/>
        </w:rPr>
        <w:t>business processes.</w:t>
      </w:r>
    </w:p>
    <w:p w14:paraId="220D2082" w14:textId="3046101B" w:rsidR="009962CA" w:rsidRDefault="005C2E11" w:rsidP="005407F8">
      <w:pPr>
        <w:widowControl w:val="0"/>
        <w:numPr>
          <w:ilvl w:val="1"/>
          <w:numId w:val="3"/>
        </w:numPr>
        <w:tabs>
          <w:tab w:val="left" w:pos="180"/>
          <w:tab w:val="left" w:pos="940"/>
        </w:tabs>
        <w:autoSpaceDE w:val="0"/>
        <w:autoSpaceDN w:val="0"/>
        <w:adjustRightInd w:val="0"/>
        <w:spacing w:after="213" w:line="320" w:lineRule="exact"/>
        <w:ind w:left="547" w:right="259"/>
        <w:contextualSpacing/>
        <w:rPr>
          <w:rFonts w:ascii="Calibri Light" w:hAnsi="Calibri Light" w:cs="Calibri Light"/>
          <w:color w:val="000000"/>
        </w:rPr>
      </w:pPr>
      <w:r w:rsidRPr="001C0DA0">
        <w:rPr>
          <w:rFonts w:ascii="Calibri Light" w:hAnsi="Calibri Light" w:cs="Calibri Light"/>
          <w:b/>
          <w:bCs/>
          <w:color w:val="000000"/>
        </w:rPr>
        <w:t>Designed classified systems</w:t>
      </w:r>
      <w:r w:rsidRPr="008C36B3">
        <w:rPr>
          <w:rFonts w:ascii="Calibri Light" w:hAnsi="Calibri Light" w:cs="Calibri Light"/>
          <w:color w:val="000000"/>
        </w:rPr>
        <w:t xml:space="preserve"> for tracking injured soldiers from the battlefield to </w:t>
      </w:r>
      <w:r w:rsidR="009962CA" w:rsidRPr="008C36B3">
        <w:rPr>
          <w:rFonts w:ascii="Calibri Light" w:hAnsi="Calibri Light" w:cs="Calibri Light"/>
          <w:color w:val="000000"/>
        </w:rPr>
        <w:t xml:space="preserve">the </w:t>
      </w:r>
      <w:r w:rsidR="008C36B3" w:rsidRPr="008C36B3">
        <w:rPr>
          <w:rFonts w:ascii="Calibri Light" w:hAnsi="Calibri Light" w:cs="Calibri Light"/>
          <w:color w:val="000000"/>
        </w:rPr>
        <w:t>hospital</w:t>
      </w:r>
      <w:r w:rsidR="00673C88">
        <w:rPr>
          <w:rFonts w:ascii="Calibri Light" w:hAnsi="Calibri Light" w:cs="Calibri Light"/>
          <w:color w:val="000000"/>
        </w:rPr>
        <w:t>.</w:t>
      </w:r>
    </w:p>
    <w:p w14:paraId="0AE4AD2F" w14:textId="77777777" w:rsidR="00F464B5" w:rsidRDefault="00F464B5" w:rsidP="00F464B5">
      <w:pPr>
        <w:widowControl w:val="0"/>
        <w:tabs>
          <w:tab w:val="left" w:pos="180"/>
          <w:tab w:val="left" w:pos="940"/>
        </w:tabs>
        <w:autoSpaceDE w:val="0"/>
        <w:autoSpaceDN w:val="0"/>
        <w:adjustRightInd w:val="0"/>
        <w:spacing w:after="213" w:line="320" w:lineRule="exact"/>
        <w:ind w:left="547" w:right="259"/>
        <w:contextualSpacing/>
        <w:rPr>
          <w:rFonts w:ascii="Calibri Light" w:hAnsi="Calibri Light" w:cs="Calibri Light"/>
          <w:color w:val="000000"/>
        </w:rPr>
      </w:pPr>
    </w:p>
    <w:p w14:paraId="75F400A5" w14:textId="44547D99" w:rsidR="002E3DA6" w:rsidRPr="00EB0B72" w:rsidRDefault="002E3DA6" w:rsidP="002E3D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  <w:r>
        <w:rPr>
          <w:rFonts w:ascii="Calibri" w:hAnsi="Calibri" w:cs="Calibri Light"/>
          <w:b/>
          <w:color w:val="000000"/>
        </w:rPr>
        <w:t>University of Dallas</w:t>
      </w:r>
      <w:r w:rsidR="00F4550A">
        <w:rPr>
          <w:rFonts w:ascii="Calibri" w:hAnsi="Calibri" w:cs="Calibri Light"/>
          <w:b/>
          <w:color w:val="000000"/>
        </w:rPr>
        <w:t xml:space="preserve"> School of Business</w:t>
      </w:r>
      <w:r w:rsidRPr="00EB0B72">
        <w:rPr>
          <w:rFonts w:ascii="Calibri Light" w:hAnsi="Calibri Light" w:cs="Calibri Light"/>
          <w:color w:val="000000"/>
        </w:rPr>
        <w:t xml:space="preserve"> | </w:t>
      </w:r>
      <w:r w:rsidR="00F4550A">
        <w:rPr>
          <w:rFonts w:ascii="Calibri Light" w:hAnsi="Calibri Light" w:cs="Calibri Light"/>
          <w:color w:val="000000"/>
        </w:rPr>
        <w:t>Irving</w:t>
      </w:r>
      <w:r w:rsidRPr="00EB0B72">
        <w:rPr>
          <w:rFonts w:ascii="Calibri Light" w:hAnsi="Calibri Light" w:cs="Calibri Light"/>
          <w:color w:val="000000"/>
        </w:rPr>
        <w:t>, TX (</w:t>
      </w:r>
      <w:r w:rsidR="00F4550A">
        <w:rPr>
          <w:rFonts w:ascii="Calibri Light" w:hAnsi="Calibri Light" w:cs="Calibri Light"/>
          <w:color w:val="000000"/>
        </w:rPr>
        <w:t>2000-2002</w:t>
      </w:r>
      <w:r w:rsidRPr="00EB0B72">
        <w:rPr>
          <w:rFonts w:ascii="Calibri Light" w:hAnsi="Calibri Light" w:cs="Calibri Light"/>
          <w:color w:val="000000"/>
        </w:rPr>
        <w:t>)</w:t>
      </w:r>
    </w:p>
    <w:p w14:paraId="2CC9B4C0" w14:textId="6A4D2703" w:rsidR="002E3DA6" w:rsidRDefault="00D07413" w:rsidP="002E3D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Part Time MBA Student</w:t>
      </w:r>
    </w:p>
    <w:p w14:paraId="2CDE8CFC" w14:textId="70D372CA" w:rsidR="00D07413" w:rsidRDefault="00D07413" w:rsidP="002E3D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</w:p>
    <w:p w14:paraId="7AE7A804" w14:textId="7AAA7101" w:rsidR="00D07413" w:rsidRDefault="00D07413" w:rsidP="002E3D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Attended classes at night </w:t>
      </w:r>
      <w:r w:rsidR="0073213C">
        <w:rPr>
          <w:rFonts w:ascii="Calibri Light" w:hAnsi="Calibri Light" w:cs="Calibri Light"/>
          <w:color w:val="000000"/>
        </w:rPr>
        <w:t xml:space="preserve">while working full time </w:t>
      </w:r>
      <w:r>
        <w:rPr>
          <w:rFonts w:ascii="Calibri Light" w:hAnsi="Calibri Light" w:cs="Calibri Light"/>
          <w:color w:val="000000"/>
        </w:rPr>
        <w:t xml:space="preserve">to further my education and </w:t>
      </w:r>
      <w:r w:rsidR="00886A28">
        <w:rPr>
          <w:rFonts w:ascii="Calibri Light" w:hAnsi="Calibri Light" w:cs="Calibri Light"/>
          <w:color w:val="000000"/>
        </w:rPr>
        <w:t>accelerate my career.</w:t>
      </w:r>
    </w:p>
    <w:p w14:paraId="74B6EA8B" w14:textId="77777777" w:rsidR="002E3DA6" w:rsidRDefault="002E3DA6" w:rsidP="009E30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" w:hAnsi="Calibri" w:cs="Calibri Light"/>
          <w:b/>
          <w:color w:val="000000"/>
        </w:rPr>
      </w:pPr>
    </w:p>
    <w:p w14:paraId="04AE8AB4" w14:textId="2451E47A" w:rsidR="009E30E2" w:rsidRPr="00EB0B72" w:rsidRDefault="009E30E2" w:rsidP="009E30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  <w:bookmarkStart w:id="1" w:name="_Hlk527528467"/>
      <w:r w:rsidRPr="00EB0B72">
        <w:rPr>
          <w:rFonts w:ascii="Calibri" w:hAnsi="Calibri" w:cs="Calibri Light"/>
          <w:b/>
          <w:color w:val="000000"/>
        </w:rPr>
        <w:t>Nortel Networks</w:t>
      </w:r>
      <w:r w:rsidRPr="00EB0B72">
        <w:rPr>
          <w:rFonts w:ascii="Calibri Light" w:hAnsi="Calibri Light" w:cs="Calibri Light"/>
          <w:color w:val="000000"/>
        </w:rPr>
        <w:t xml:space="preserve"> | </w:t>
      </w:r>
      <w:r w:rsidR="00EB0B72" w:rsidRPr="00EB0B72">
        <w:rPr>
          <w:rFonts w:ascii="Calibri Light" w:hAnsi="Calibri Light" w:cs="Calibri Light"/>
          <w:color w:val="000000"/>
        </w:rPr>
        <w:t>Richardson</w:t>
      </w:r>
      <w:r w:rsidRPr="00EB0B72">
        <w:rPr>
          <w:rFonts w:ascii="Calibri Light" w:hAnsi="Calibri Light" w:cs="Calibri Light"/>
          <w:color w:val="000000"/>
        </w:rPr>
        <w:t>, TX (</w:t>
      </w:r>
      <w:r w:rsidR="00EB0B72" w:rsidRPr="00EB0B72">
        <w:rPr>
          <w:rFonts w:ascii="Calibri Light" w:hAnsi="Calibri Light" w:cs="Calibri Light"/>
          <w:color w:val="000000"/>
        </w:rPr>
        <w:t>1999-2004</w:t>
      </w:r>
      <w:r w:rsidRPr="00EB0B72">
        <w:rPr>
          <w:rFonts w:ascii="Calibri Light" w:hAnsi="Calibri Light" w:cs="Calibri Light"/>
          <w:color w:val="000000"/>
        </w:rPr>
        <w:t>)</w:t>
      </w:r>
    </w:p>
    <w:p w14:paraId="370BC042" w14:textId="2B55232D" w:rsidR="009E30E2" w:rsidRDefault="00EB0B72" w:rsidP="009E30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Software Engineer</w:t>
      </w:r>
    </w:p>
    <w:bookmarkEnd w:id="1"/>
    <w:p w14:paraId="7C333017" w14:textId="52C8CBC7" w:rsidR="00EB0B72" w:rsidRDefault="00EB0B72" w:rsidP="009E30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</w:p>
    <w:p w14:paraId="7C3E8102" w14:textId="4138F88F" w:rsidR="00EB0B72" w:rsidRDefault="002E3DA6" w:rsidP="009E30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  <w:r w:rsidRPr="002E3DA6">
        <w:rPr>
          <w:rFonts w:ascii="Calibri Light" w:hAnsi="Calibri Light" w:cs="Calibri Light"/>
          <w:color w:val="000000"/>
        </w:rPr>
        <w:t>Developed software to make products compatible with the telephone network in India; debugged code to ensure software performed properly; reviewed technical standards to ensure product compliance; ensured continuous operation of $5 million of equipment; created and maintained documentation for International Standards Organization (ISO) compliance and certification; facilitated meetings with customers to gather and document requirements.</w:t>
      </w:r>
    </w:p>
    <w:p w14:paraId="39675F1E" w14:textId="77777777" w:rsidR="00673C88" w:rsidRPr="008C36B3" w:rsidRDefault="00673C88" w:rsidP="00673C88">
      <w:pPr>
        <w:widowControl w:val="0"/>
        <w:tabs>
          <w:tab w:val="left" w:pos="180"/>
          <w:tab w:val="left" w:pos="940"/>
        </w:tabs>
        <w:autoSpaceDE w:val="0"/>
        <w:autoSpaceDN w:val="0"/>
        <w:adjustRightInd w:val="0"/>
        <w:spacing w:after="213" w:line="320" w:lineRule="exact"/>
        <w:ind w:right="259"/>
        <w:contextualSpacing/>
        <w:rPr>
          <w:rFonts w:ascii="Calibri Light" w:hAnsi="Calibri Light" w:cs="Calibri Light"/>
          <w:color w:val="000000"/>
        </w:rPr>
      </w:pPr>
    </w:p>
    <w:p w14:paraId="4A861843" w14:textId="3D1D247A" w:rsidR="009C08E2" w:rsidRDefault="005407F8" w:rsidP="009962CA">
      <w:pPr>
        <w:widowControl w:val="0"/>
        <w:tabs>
          <w:tab w:val="left" w:pos="180"/>
          <w:tab w:val="left" w:pos="940"/>
        </w:tabs>
        <w:autoSpaceDE w:val="0"/>
        <w:autoSpaceDN w:val="0"/>
        <w:adjustRightInd w:val="0"/>
        <w:spacing w:after="213" w:line="320" w:lineRule="exact"/>
        <w:ind w:left="547" w:right="259"/>
        <w:contextualSpacing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</w:t>
      </w:r>
    </w:p>
    <w:p w14:paraId="3E7332F8" w14:textId="77777777" w:rsidR="008A6F26" w:rsidRPr="00EB2FFC" w:rsidRDefault="008A6F26" w:rsidP="008A6F26">
      <w:pPr>
        <w:widowControl w:val="0"/>
        <w:autoSpaceDE w:val="0"/>
        <w:autoSpaceDN w:val="0"/>
        <w:adjustRightInd w:val="0"/>
        <w:spacing w:after="240" w:line="360" w:lineRule="exact"/>
        <w:ind w:right="259"/>
        <w:contextualSpacing/>
        <w:jc w:val="center"/>
        <w:rPr>
          <w:rFonts w:asciiTheme="majorHAnsi" w:hAnsiTheme="majorHAnsi" w:cs="Calibri Light"/>
          <w:color w:val="000000"/>
          <w:sz w:val="33"/>
          <w:szCs w:val="33"/>
        </w:rPr>
      </w:pPr>
      <w:r w:rsidRPr="00EB2FFC">
        <w:rPr>
          <w:rFonts w:asciiTheme="majorHAnsi" w:hAnsiTheme="majorHAnsi" w:cs="Times"/>
          <w:b/>
          <w:color w:val="000000" w:themeColor="text1"/>
          <w:w w:val="98"/>
          <w:sz w:val="33"/>
          <w:szCs w:val="33"/>
        </w:rPr>
        <w:t>Education</w:t>
      </w:r>
    </w:p>
    <w:p w14:paraId="64772829" w14:textId="4BC50B6D" w:rsidR="008A6F26" w:rsidRDefault="008A6F26" w:rsidP="008A6F26">
      <w:pPr>
        <w:widowControl w:val="0"/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" w:hAnsi="Calibri" w:cs="Calibri Light"/>
          <w:b/>
          <w:color w:val="000000"/>
        </w:rPr>
      </w:pPr>
      <w:r>
        <w:rPr>
          <w:rFonts w:ascii="Calibri" w:hAnsi="Calibri" w:cs="Calibri Light"/>
          <w:b/>
          <w:color w:val="000000"/>
        </w:rPr>
        <w:t>Juris Doctor (JD</w:t>
      </w:r>
      <w:r w:rsidRPr="0038542B">
        <w:rPr>
          <w:rFonts w:ascii="Calibri" w:hAnsi="Calibri" w:cs="Calibri Light"/>
          <w:b/>
          <w:color w:val="000000"/>
        </w:rPr>
        <w:t>)</w:t>
      </w:r>
      <w:r w:rsidRPr="001B5883">
        <w:rPr>
          <w:rFonts w:ascii="Calibri Light" w:hAnsi="Calibri Light" w:cs="Calibri Light"/>
          <w:color w:val="000000"/>
        </w:rPr>
        <w:t>;</w:t>
      </w:r>
      <w:r w:rsidRPr="00760070"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color w:val="000000"/>
        </w:rPr>
        <w:t>St. Mary’s University</w:t>
      </w:r>
      <w:r w:rsidRPr="00760070">
        <w:rPr>
          <w:rFonts w:ascii="Calibri Light" w:hAnsi="Calibri Light" w:cs="Calibri Light"/>
          <w:color w:val="000000"/>
        </w:rPr>
        <w:t xml:space="preserve"> | </w:t>
      </w:r>
      <w:r>
        <w:rPr>
          <w:rFonts w:ascii="Calibri Light" w:hAnsi="Calibri Light" w:cs="Calibri Light"/>
          <w:color w:val="000000"/>
        </w:rPr>
        <w:t>San Antonio, TX</w:t>
      </w:r>
      <w:r w:rsidR="00886A28">
        <w:rPr>
          <w:rFonts w:ascii="Calibri Light" w:hAnsi="Calibri Light" w:cs="Calibri Light"/>
          <w:color w:val="000000"/>
        </w:rPr>
        <w:t xml:space="preserve"> (200</w:t>
      </w:r>
      <w:r w:rsidR="00D55627">
        <w:rPr>
          <w:rFonts w:ascii="Calibri Light" w:hAnsi="Calibri Light" w:cs="Calibri Light"/>
          <w:color w:val="000000"/>
        </w:rPr>
        <w:t>9)</w:t>
      </w:r>
    </w:p>
    <w:p w14:paraId="4A4CA574" w14:textId="2D937679" w:rsidR="008A6F26" w:rsidRDefault="008A6F26" w:rsidP="008A6F26">
      <w:pPr>
        <w:widowControl w:val="0"/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  <w:r w:rsidRPr="0038542B">
        <w:rPr>
          <w:rFonts w:ascii="Calibri" w:hAnsi="Calibri" w:cs="Calibri Light"/>
          <w:b/>
          <w:color w:val="000000"/>
        </w:rPr>
        <w:t>Master of Science in Business Administration (MBA)</w:t>
      </w:r>
      <w:r w:rsidRPr="001B5883">
        <w:rPr>
          <w:rFonts w:ascii="Calibri Light" w:hAnsi="Calibri Light" w:cs="Calibri Light"/>
          <w:color w:val="000000"/>
        </w:rPr>
        <w:t>;</w:t>
      </w:r>
      <w:r w:rsidRPr="00760070"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color w:val="000000"/>
        </w:rPr>
        <w:t>University of Dallas</w:t>
      </w:r>
      <w:r w:rsidRPr="00760070">
        <w:rPr>
          <w:rFonts w:ascii="Calibri Light" w:hAnsi="Calibri Light" w:cs="Calibri Light"/>
          <w:color w:val="000000"/>
        </w:rPr>
        <w:t xml:space="preserve"> | </w:t>
      </w:r>
      <w:r>
        <w:rPr>
          <w:rFonts w:ascii="Calibri Light" w:hAnsi="Calibri Light" w:cs="Calibri Light"/>
          <w:color w:val="000000"/>
        </w:rPr>
        <w:t>Irving, TX</w:t>
      </w:r>
      <w:r w:rsidR="00D55627">
        <w:rPr>
          <w:rFonts w:ascii="Calibri Light" w:hAnsi="Calibri Light" w:cs="Calibri Light"/>
          <w:color w:val="000000"/>
        </w:rPr>
        <w:t xml:space="preserve"> (2002</w:t>
      </w:r>
      <w:r w:rsidR="00746F6E">
        <w:rPr>
          <w:rFonts w:ascii="Calibri Light" w:hAnsi="Calibri Light" w:cs="Calibri Light"/>
          <w:color w:val="000000"/>
        </w:rPr>
        <w:t>)</w:t>
      </w:r>
    </w:p>
    <w:p w14:paraId="797436F1" w14:textId="0738B2AF" w:rsidR="008A6F26" w:rsidRDefault="008A6F26" w:rsidP="008A6F26">
      <w:pPr>
        <w:widowControl w:val="0"/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  <w:r>
        <w:rPr>
          <w:rFonts w:ascii="Calibri" w:hAnsi="Calibri" w:cs="Calibri Light"/>
          <w:b/>
          <w:color w:val="000000"/>
        </w:rPr>
        <w:t>Bachelor of Science, Computer Science</w:t>
      </w:r>
      <w:r w:rsidRPr="001B5883">
        <w:rPr>
          <w:rFonts w:ascii="Calibri Light" w:hAnsi="Calibri Light" w:cs="Calibri Light"/>
          <w:color w:val="000000"/>
        </w:rPr>
        <w:t>;</w:t>
      </w:r>
      <w:r w:rsidRPr="00760070"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color w:val="000000"/>
        </w:rPr>
        <w:t>The University of Texas at Austin</w:t>
      </w:r>
      <w:r w:rsidRPr="00760070">
        <w:rPr>
          <w:rFonts w:ascii="Calibri Light" w:hAnsi="Calibri Light" w:cs="Calibri Light"/>
          <w:color w:val="000000"/>
        </w:rPr>
        <w:t xml:space="preserve"> | </w:t>
      </w:r>
      <w:r>
        <w:rPr>
          <w:rFonts w:ascii="Calibri Light" w:hAnsi="Calibri Light" w:cs="Calibri Light"/>
          <w:color w:val="000000"/>
        </w:rPr>
        <w:t>Austin, TX</w:t>
      </w:r>
      <w:r w:rsidR="00746F6E">
        <w:rPr>
          <w:rFonts w:ascii="Calibri Light" w:hAnsi="Calibri Light" w:cs="Calibri Light"/>
          <w:color w:val="000000"/>
        </w:rPr>
        <w:t xml:space="preserve"> (1999)</w:t>
      </w:r>
    </w:p>
    <w:p w14:paraId="5E61FC99" w14:textId="07B0CFC9" w:rsidR="00F90182" w:rsidRDefault="00F90182" w:rsidP="00F90182">
      <w:pPr>
        <w:widowControl w:val="0"/>
        <w:autoSpaceDE w:val="0"/>
        <w:autoSpaceDN w:val="0"/>
        <w:adjustRightInd w:val="0"/>
        <w:spacing w:after="240" w:line="280" w:lineRule="exact"/>
        <w:ind w:right="252"/>
        <w:contextualSpacing/>
        <w:rPr>
          <w:rFonts w:ascii="Calibri Light" w:hAnsi="Calibri Light" w:cs="Calibri Light"/>
          <w:color w:val="000000"/>
        </w:rPr>
      </w:pPr>
      <w:r>
        <w:rPr>
          <w:rFonts w:ascii="Calibri" w:hAnsi="Calibri" w:cs="Calibri Light"/>
          <w:b/>
          <w:color w:val="000000"/>
        </w:rPr>
        <w:t>Cybersecurity Undergraduate Certificate</w:t>
      </w:r>
      <w:r w:rsidRPr="001B5883">
        <w:rPr>
          <w:rFonts w:ascii="Calibri Light" w:hAnsi="Calibri Light" w:cs="Calibri Light"/>
          <w:color w:val="000000"/>
        </w:rPr>
        <w:t>;</w:t>
      </w:r>
      <w:r w:rsidRPr="00760070"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color w:val="000000"/>
        </w:rPr>
        <w:t>Champlain College</w:t>
      </w:r>
      <w:r w:rsidRPr="00760070">
        <w:rPr>
          <w:rFonts w:ascii="Calibri Light" w:hAnsi="Calibri Light" w:cs="Calibri Light"/>
          <w:color w:val="000000"/>
        </w:rPr>
        <w:t xml:space="preserve"> | </w:t>
      </w:r>
      <w:r w:rsidR="00E53C1B">
        <w:rPr>
          <w:rFonts w:ascii="Calibri Light" w:hAnsi="Calibri Light" w:cs="Calibri Light"/>
          <w:color w:val="000000"/>
        </w:rPr>
        <w:t>Burlington</w:t>
      </w:r>
      <w:r>
        <w:rPr>
          <w:rFonts w:ascii="Calibri Light" w:hAnsi="Calibri Light" w:cs="Calibri Light"/>
          <w:color w:val="000000"/>
        </w:rPr>
        <w:t xml:space="preserve">, </w:t>
      </w:r>
      <w:r w:rsidR="00E53C1B">
        <w:rPr>
          <w:rFonts w:ascii="Calibri Light" w:hAnsi="Calibri Light" w:cs="Calibri Light"/>
          <w:color w:val="000000"/>
        </w:rPr>
        <w:t>VT</w:t>
      </w:r>
      <w:r w:rsidR="00746F6E">
        <w:rPr>
          <w:rFonts w:ascii="Calibri Light" w:hAnsi="Calibri Light" w:cs="Calibri Light"/>
          <w:color w:val="000000"/>
        </w:rPr>
        <w:t xml:space="preserve"> (2017)</w:t>
      </w:r>
    </w:p>
    <w:p w14:paraId="7A6CB9A7" w14:textId="77777777" w:rsidR="008A6F26" w:rsidRDefault="008A6F26" w:rsidP="008A6F26">
      <w:pPr>
        <w:spacing w:line="280" w:lineRule="exact"/>
        <w:ind w:right="252"/>
        <w:rPr>
          <w:rFonts w:ascii="Calibri Light" w:hAnsi="Calibri Light" w:cs="Times"/>
          <w:color w:val="000000"/>
          <w:w w:val="98"/>
          <w:sz w:val="32"/>
          <w:szCs w:val="32"/>
        </w:rPr>
      </w:pPr>
    </w:p>
    <w:p w14:paraId="381B307B" w14:textId="77777777" w:rsidR="008A6F26" w:rsidRDefault="008A6F26" w:rsidP="008A6F26">
      <w:pPr>
        <w:widowControl w:val="0"/>
        <w:autoSpaceDE w:val="0"/>
        <w:autoSpaceDN w:val="0"/>
        <w:adjustRightInd w:val="0"/>
        <w:spacing w:after="240" w:line="360" w:lineRule="exact"/>
        <w:ind w:right="259"/>
        <w:contextualSpacing/>
        <w:jc w:val="center"/>
        <w:rPr>
          <w:rFonts w:asciiTheme="majorHAnsi" w:hAnsiTheme="majorHAnsi" w:cs="Times"/>
          <w:b/>
          <w:color w:val="000000" w:themeColor="text1"/>
          <w:w w:val="98"/>
          <w:sz w:val="33"/>
          <w:szCs w:val="33"/>
        </w:rPr>
      </w:pPr>
      <w:r>
        <w:rPr>
          <w:rFonts w:asciiTheme="majorHAnsi" w:hAnsiTheme="majorHAnsi" w:cs="Times"/>
          <w:b/>
          <w:color w:val="000000" w:themeColor="text1"/>
          <w:w w:val="98"/>
          <w:sz w:val="33"/>
          <w:szCs w:val="33"/>
        </w:rPr>
        <w:t>Certifications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C53C0" w14:paraId="76007C70" w14:textId="77777777" w:rsidTr="00A071EF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095F49DC" w14:textId="77777777" w:rsidR="003C53C0" w:rsidRPr="0048528D" w:rsidRDefault="00E0418C" w:rsidP="00E0418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"/>
              <w:ind w:left="330" w:hanging="27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48528D">
              <w:rPr>
                <w:rFonts w:ascii="Calibri Light" w:hAnsi="Calibri Light" w:cs="Times"/>
                <w:color w:val="000000" w:themeColor="text1"/>
                <w:w w:val="95"/>
              </w:rPr>
              <w:t>U.S. Patent &amp; Trademark Office Reg. No. 76,081</w:t>
            </w:r>
          </w:p>
          <w:p w14:paraId="774C27F2" w14:textId="77777777" w:rsidR="00E0418C" w:rsidRPr="0048528D" w:rsidRDefault="00C95844" w:rsidP="00C9584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"/>
              <w:ind w:left="330" w:hanging="27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48528D">
              <w:rPr>
                <w:rFonts w:ascii="Calibri Light" w:hAnsi="Calibri Light" w:cs="Times"/>
                <w:color w:val="000000" w:themeColor="text1"/>
                <w:w w:val="95"/>
              </w:rPr>
              <w:t>State Bar of Texas Member No. 24072113</w:t>
            </w:r>
          </w:p>
          <w:p w14:paraId="542D0867" w14:textId="6740AFAC" w:rsidR="00C95844" w:rsidRDefault="009646AC" w:rsidP="00C9584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"/>
              <w:ind w:left="330" w:hanging="270"/>
              <w:jc w:val="both"/>
              <w:rPr>
                <w:rFonts w:ascii="Times" w:hAnsi="Times" w:cs="Times"/>
                <w:color w:val="000000"/>
              </w:rPr>
            </w:pPr>
            <w:r>
              <w:rPr>
                <w:rFonts w:ascii="Calibri Light" w:hAnsi="Calibri Light" w:cs="Times"/>
                <w:color w:val="000000" w:themeColor="text1"/>
                <w:w w:val="95"/>
              </w:rPr>
              <w:t>Certified Information Systems Auditor (CISA)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212655D0" w14:textId="77777777" w:rsidR="003C53C0" w:rsidRPr="00CC3E45" w:rsidRDefault="0048528D" w:rsidP="0048528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"/>
              <w:ind w:left="330" w:hanging="270"/>
              <w:jc w:val="both"/>
              <w:rPr>
                <w:rFonts w:ascii="Times" w:hAnsi="Times" w:cs="Times"/>
                <w:color w:val="000000"/>
              </w:rPr>
            </w:pPr>
            <w:r w:rsidRPr="0048528D">
              <w:rPr>
                <w:rFonts w:ascii="Calibri Light" w:hAnsi="Calibri Light" w:cs="Times"/>
                <w:color w:val="000000" w:themeColor="text1"/>
                <w:w w:val="95"/>
              </w:rPr>
              <w:t>Certified Professional in Supply Management (CPSM)</w:t>
            </w:r>
          </w:p>
          <w:p w14:paraId="6A0E131F" w14:textId="166153C6" w:rsidR="007C2CF3" w:rsidRPr="007C2CF3" w:rsidRDefault="007C2CF3" w:rsidP="0048528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"/>
              <w:ind w:left="330" w:hanging="270"/>
              <w:jc w:val="both"/>
              <w:rPr>
                <w:rFonts w:ascii="Calibri Light" w:hAnsi="Calibri Light" w:cs="Times"/>
                <w:color w:val="000000" w:themeColor="text1"/>
                <w:w w:val="95"/>
              </w:rPr>
            </w:pPr>
            <w:r w:rsidRPr="007C2CF3">
              <w:rPr>
                <w:rFonts w:ascii="Calibri Light" w:hAnsi="Calibri Light" w:cs="Times"/>
                <w:color w:val="000000" w:themeColor="text1"/>
                <w:w w:val="95"/>
              </w:rPr>
              <w:t>Project Management Professional (PMP)</w:t>
            </w:r>
          </w:p>
          <w:p w14:paraId="5EA834DA" w14:textId="688CE832" w:rsidR="00057C47" w:rsidRPr="00F90182" w:rsidRDefault="007C2CF3" w:rsidP="00F9018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"/>
              <w:ind w:left="330" w:hanging="270"/>
              <w:jc w:val="both"/>
              <w:rPr>
                <w:rFonts w:ascii="Times" w:hAnsi="Times" w:cs="Times"/>
                <w:color w:val="000000"/>
              </w:rPr>
            </w:pPr>
            <w:r w:rsidRPr="007C2CF3">
              <w:rPr>
                <w:rFonts w:ascii="Calibri Light" w:hAnsi="Calibri Light" w:cs="Times"/>
                <w:color w:val="000000" w:themeColor="text1"/>
                <w:w w:val="95"/>
              </w:rPr>
              <w:t>Certified Internal Auditor (CIA)</w:t>
            </w:r>
          </w:p>
        </w:tc>
      </w:tr>
    </w:tbl>
    <w:p w14:paraId="086A9647" w14:textId="77777777" w:rsidR="00820CC4" w:rsidRPr="009C08E2" w:rsidRDefault="00820CC4" w:rsidP="009C08E2">
      <w:pPr>
        <w:widowControl w:val="0"/>
        <w:tabs>
          <w:tab w:val="left" w:pos="180"/>
          <w:tab w:val="left" w:pos="940"/>
        </w:tabs>
        <w:autoSpaceDE w:val="0"/>
        <w:autoSpaceDN w:val="0"/>
        <w:adjustRightInd w:val="0"/>
        <w:spacing w:after="213" w:line="320" w:lineRule="exact"/>
        <w:ind w:right="259"/>
        <w:contextualSpacing/>
        <w:rPr>
          <w:rFonts w:ascii="Times" w:hAnsi="Times" w:cs="Times"/>
          <w:color w:val="000000"/>
        </w:rPr>
      </w:pPr>
    </w:p>
    <w:sectPr w:rsidR="00820CC4" w:rsidRPr="009C08E2" w:rsidSect="00BA13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0913"/>
    <w:multiLevelType w:val="hybridMultilevel"/>
    <w:tmpl w:val="899E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87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3A98"/>
    <w:multiLevelType w:val="hybridMultilevel"/>
    <w:tmpl w:val="554E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20F"/>
    <w:multiLevelType w:val="hybridMultilevel"/>
    <w:tmpl w:val="252C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A0707"/>
    <w:multiLevelType w:val="hybridMultilevel"/>
    <w:tmpl w:val="7932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4188">
    <w:abstractNumId w:val="2"/>
  </w:num>
  <w:num w:numId="2" w16cid:durableId="1511411877">
    <w:abstractNumId w:val="3"/>
  </w:num>
  <w:num w:numId="3" w16cid:durableId="520169971">
    <w:abstractNumId w:val="0"/>
  </w:num>
  <w:num w:numId="4" w16cid:durableId="712121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B3"/>
    <w:rsid w:val="00044ADE"/>
    <w:rsid w:val="000450BF"/>
    <w:rsid w:val="00057AFF"/>
    <w:rsid w:val="00057C47"/>
    <w:rsid w:val="00083BE0"/>
    <w:rsid w:val="000854BC"/>
    <w:rsid w:val="000B07E1"/>
    <w:rsid w:val="000F7A66"/>
    <w:rsid w:val="00101234"/>
    <w:rsid w:val="00114816"/>
    <w:rsid w:val="001219DC"/>
    <w:rsid w:val="001356B8"/>
    <w:rsid w:val="001520F8"/>
    <w:rsid w:val="00170B57"/>
    <w:rsid w:val="00186809"/>
    <w:rsid w:val="0019154B"/>
    <w:rsid w:val="001C0DA0"/>
    <w:rsid w:val="001D4C44"/>
    <w:rsid w:val="002279E4"/>
    <w:rsid w:val="00247E04"/>
    <w:rsid w:val="00247EFB"/>
    <w:rsid w:val="002662DB"/>
    <w:rsid w:val="002B12C1"/>
    <w:rsid w:val="002B6C50"/>
    <w:rsid w:val="002C0410"/>
    <w:rsid w:val="002C3BC7"/>
    <w:rsid w:val="002E3DA6"/>
    <w:rsid w:val="0030022F"/>
    <w:rsid w:val="00305333"/>
    <w:rsid w:val="00313C37"/>
    <w:rsid w:val="0031624A"/>
    <w:rsid w:val="00350DD4"/>
    <w:rsid w:val="00383AFF"/>
    <w:rsid w:val="003C53C0"/>
    <w:rsid w:val="003D4CAA"/>
    <w:rsid w:val="003D674C"/>
    <w:rsid w:val="003F7631"/>
    <w:rsid w:val="00406C57"/>
    <w:rsid w:val="00414C4C"/>
    <w:rsid w:val="0041747C"/>
    <w:rsid w:val="00425966"/>
    <w:rsid w:val="004450A5"/>
    <w:rsid w:val="004637EB"/>
    <w:rsid w:val="004806A4"/>
    <w:rsid w:val="0048528D"/>
    <w:rsid w:val="004B778D"/>
    <w:rsid w:val="004E1F60"/>
    <w:rsid w:val="004E43D0"/>
    <w:rsid w:val="00503D45"/>
    <w:rsid w:val="005407F8"/>
    <w:rsid w:val="005415BF"/>
    <w:rsid w:val="00542686"/>
    <w:rsid w:val="00543649"/>
    <w:rsid w:val="00544737"/>
    <w:rsid w:val="005522E3"/>
    <w:rsid w:val="0058156D"/>
    <w:rsid w:val="00594420"/>
    <w:rsid w:val="005A0B60"/>
    <w:rsid w:val="005B13E6"/>
    <w:rsid w:val="005C2E11"/>
    <w:rsid w:val="005E5D81"/>
    <w:rsid w:val="005F75C2"/>
    <w:rsid w:val="00605326"/>
    <w:rsid w:val="0064516E"/>
    <w:rsid w:val="00647A0C"/>
    <w:rsid w:val="006555B8"/>
    <w:rsid w:val="006644DE"/>
    <w:rsid w:val="00673C88"/>
    <w:rsid w:val="006B1FDA"/>
    <w:rsid w:val="006B3334"/>
    <w:rsid w:val="006D3B4D"/>
    <w:rsid w:val="006E5AD0"/>
    <w:rsid w:val="00713DD5"/>
    <w:rsid w:val="0073213C"/>
    <w:rsid w:val="00732A6B"/>
    <w:rsid w:val="00746F6E"/>
    <w:rsid w:val="00762980"/>
    <w:rsid w:val="007C2CF3"/>
    <w:rsid w:val="007C359B"/>
    <w:rsid w:val="007C4B04"/>
    <w:rsid w:val="007F2C30"/>
    <w:rsid w:val="00820CC4"/>
    <w:rsid w:val="00886566"/>
    <w:rsid w:val="00886A28"/>
    <w:rsid w:val="008975FB"/>
    <w:rsid w:val="008A0167"/>
    <w:rsid w:val="008A6F26"/>
    <w:rsid w:val="008C3570"/>
    <w:rsid w:val="008C36B3"/>
    <w:rsid w:val="008D1958"/>
    <w:rsid w:val="008D6F8D"/>
    <w:rsid w:val="008E69A3"/>
    <w:rsid w:val="0090670A"/>
    <w:rsid w:val="00910EE5"/>
    <w:rsid w:val="00947769"/>
    <w:rsid w:val="009646AC"/>
    <w:rsid w:val="00966DD3"/>
    <w:rsid w:val="00994065"/>
    <w:rsid w:val="009962CA"/>
    <w:rsid w:val="009A644A"/>
    <w:rsid w:val="009C08E2"/>
    <w:rsid w:val="009C6AC1"/>
    <w:rsid w:val="009E30E2"/>
    <w:rsid w:val="009E568E"/>
    <w:rsid w:val="00A071EF"/>
    <w:rsid w:val="00A512CC"/>
    <w:rsid w:val="00A523E2"/>
    <w:rsid w:val="00A548C9"/>
    <w:rsid w:val="00A63232"/>
    <w:rsid w:val="00A76FC4"/>
    <w:rsid w:val="00A95FD5"/>
    <w:rsid w:val="00AA3A61"/>
    <w:rsid w:val="00AB19DF"/>
    <w:rsid w:val="00AB31C1"/>
    <w:rsid w:val="00AC3494"/>
    <w:rsid w:val="00AD6664"/>
    <w:rsid w:val="00B07F2C"/>
    <w:rsid w:val="00B2017B"/>
    <w:rsid w:val="00B20695"/>
    <w:rsid w:val="00B335B5"/>
    <w:rsid w:val="00B34F0E"/>
    <w:rsid w:val="00B83763"/>
    <w:rsid w:val="00BA13B3"/>
    <w:rsid w:val="00BB7B68"/>
    <w:rsid w:val="00BE374D"/>
    <w:rsid w:val="00BE3EA0"/>
    <w:rsid w:val="00C01AFC"/>
    <w:rsid w:val="00C033CF"/>
    <w:rsid w:val="00C063BF"/>
    <w:rsid w:val="00C25EAC"/>
    <w:rsid w:val="00C27A06"/>
    <w:rsid w:val="00C411C3"/>
    <w:rsid w:val="00C41202"/>
    <w:rsid w:val="00C73048"/>
    <w:rsid w:val="00C95844"/>
    <w:rsid w:val="00CC3E45"/>
    <w:rsid w:val="00CD55E2"/>
    <w:rsid w:val="00CE17AD"/>
    <w:rsid w:val="00CF6B0C"/>
    <w:rsid w:val="00CF71D3"/>
    <w:rsid w:val="00D051C7"/>
    <w:rsid w:val="00D07413"/>
    <w:rsid w:val="00D07EE8"/>
    <w:rsid w:val="00D50865"/>
    <w:rsid w:val="00D529B1"/>
    <w:rsid w:val="00D55627"/>
    <w:rsid w:val="00D9670F"/>
    <w:rsid w:val="00DB4C74"/>
    <w:rsid w:val="00E0418C"/>
    <w:rsid w:val="00E063D1"/>
    <w:rsid w:val="00E2125D"/>
    <w:rsid w:val="00E4194A"/>
    <w:rsid w:val="00E4394B"/>
    <w:rsid w:val="00E4665B"/>
    <w:rsid w:val="00E5191F"/>
    <w:rsid w:val="00E53C1B"/>
    <w:rsid w:val="00E62DF2"/>
    <w:rsid w:val="00E74113"/>
    <w:rsid w:val="00E84544"/>
    <w:rsid w:val="00E952E3"/>
    <w:rsid w:val="00EA6CA1"/>
    <w:rsid w:val="00EB0B72"/>
    <w:rsid w:val="00F30652"/>
    <w:rsid w:val="00F40503"/>
    <w:rsid w:val="00F4550A"/>
    <w:rsid w:val="00F461B1"/>
    <w:rsid w:val="00F464B5"/>
    <w:rsid w:val="00F56249"/>
    <w:rsid w:val="00F743B5"/>
    <w:rsid w:val="00F81972"/>
    <w:rsid w:val="00F90182"/>
    <w:rsid w:val="00FB14C1"/>
    <w:rsid w:val="00F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7CBA5"/>
  <w15:chartTrackingRefBased/>
  <w15:docId w15:val="{C9183A74-C820-4CCD-BA8B-4EF35D99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EastAsia" w:hAnsi="Garamond" w:cstheme="minorBidi"/>
        <w:kern w:val="16"/>
        <w:sz w:val="26"/>
        <w:szCs w:val="26"/>
        <w:lang w:val="en-US" w:eastAsia="zh-CN" w:bidi="ar-SA"/>
      </w:rPr>
    </w:rPrDefault>
    <w:pPrDefault>
      <w:pPr>
        <w:ind w:righ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5FB"/>
    <w:rPr>
      <w:rFonts w:asciiTheme="minorHAnsi" w:hAnsiTheme="minorHAnsi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3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3B3"/>
    <w:pPr>
      <w:ind w:left="720" w:right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6766E-82B3-41D2-B9FA-9A127BE2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Geserick</dc:creator>
  <cp:keywords/>
  <dc:description/>
  <cp:lastModifiedBy>Jonathan Geserick</cp:lastModifiedBy>
  <cp:revision>8</cp:revision>
  <cp:lastPrinted>2019-03-27T02:02:00Z</cp:lastPrinted>
  <dcterms:created xsi:type="dcterms:W3CDTF">2025-09-02T16:17:00Z</dcterms:created>
  <dcterms:modified xsi:type="dcterms:W3CDTF">2025-09-02T16:23:00Z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9fad3d24-9df9-4fae-943b-b125f7b8688d</vt:lpwstr>
  </property>
</Properties>
</file>